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0549" w14:textId="5413A164" w:rsidR="006D75AD" w:rsidRPr="006D75AD" w:rsidRDefault="00835A6C" w:rsidP="00140AE4">
      <w:pPr>
        <w:pStyle w:val="paragraph"/>
        <w:spacing w:before="0" w:beforeAutospacing="0" w:after="225" w:afterAutospacing="0" w:line="480" w:lineRule="auto"/>
        <w:rPr>
          <w:rFonts w:ascii="Georgia" w:hAnsi="Georgia"/>
          <w:color w:val="333333"/>
          <w:sz w:val="30"/>
          <w:szCs w:val="30"/>
        </w:rPr>
      </w:pPr>
      <w:r>
        <w:rPr>
          <w:sz w:val="32"/>
          <w:szCs w:val="32"/>
        </w:rPr>
        <w:t xml:space="preserve">Today’s readings remind those Israelites in exile who are finally coming home to Jerusalem and other surrounding areas of who this God is that they follow. </w:t>
      </w:r>
      <w:r w:rsidR="00C90099">
        <w:rPr>
          <w:sz w:val="32"/>
          <w:szCs w:val="32"/>
        </w:rPr>
        <w:t xml:space="preserve">It reminds us who this God is that we follow. </w:t>
      </w:r>
      <w:r>
        <w:rPr>
          <w:sz w:val="32"/>
          <w:szCs w:val="32"/>
        </w:rPr>
        <w:t xml:space="preserve">Being in forced exile it must have been </w:t>
      </w:r>
      <w:r w:rsidR="00352094">
        <w:rPr>
          <w:sz w:val="32"/>
          <w:szCs w:val="32"/>
        </w:rPr>
        <w:t xml:space="preserve">nearly impossible to see how God continued to work in their lives. The Israelites were separated as a community, they had no worship space to go to, the Babylonians did not hold the same beliefs in </w:t>
      </w:r>
      <w:r w:rsidR="001F7CAF">
        <w:rPr>
          <w:sz w:val="32"/>
          <w:szCs w:val="32"/>
        </w:rPr>
        <w:t xml:space="preserve">the one </w:t>
      </w:r>
      <w:r w:rsidR="00352094">
        <w:rPr>
          <w:sz w:val="32"/>
          <w:szCs w:val="32"/>
        </w:rPr>
        <w:t xml:space="preserve">God, </w:t>
      </w:r>
      <w:r w:rsidR="001F7CAF">
        <w:rPr>
          <w:sz w:val="32"/>
          <w:szCs w:val="32"/>
        </w:rPr>
        <w:t>they</w:t>
      </w:r>
      <w:r w:rsidR="00352094">
        <w:rPr>
          <w:sz w:val="32"/>
          <w:szCs w:val="32"/>
        </w:rPr>
        <w:t xml:space="preserve"> put some in labor camps, </w:t>
      </w:r>
      <w:r w:rsidR="001F7CAF">
        <w:rPr>
          <w:sz w:val="32"/>
          <w:szCs w:val="32"/>
        </w:rPr>
        <w:t xml:space="preserve">exile was </w:t>
      </w:r>
      <w:r w:rsidR="00352094">
        <w:rPr>
          <w:sz w:val="32"/>
          <w:szCs w:val="32"/>
        </w:rPr>
        <w:t>a truly miserable time for the</w:t>
      </w:r>
      <w:r w:rsidR="001F7CAF">
        <w:rPr>
          <w:sz w:val="32"/>
          <w:szCs w:val="32"/>
        </w:rPr>
        <w:t xml:space="preserve"> Israelites</w:t>
      </w:r>
      <w:r w:rsidR="00352094">
        <w:rPr>
          <w:sz w:val="32"/>
          <w:szCs w:val="32"/>
        </w:rPr>
        <w:t>. God reminds them as they return to what is left of their home that they have survived and that they have not been alone. God reminds the Israelites that it is enough to just have done that</w:t>
      </w:r>
      <w:r w:rsidR="001F7CAF">
        <w:rPr>
          <w:sz w:val="32"/>
          <w:szCs w:val="32"/>
        </w:rPr>
        <w:t xml:space="preserve"> </w:t>
      </w:r>
      <w:proofErr w:type="gramStart"/>
      <w:r w:rsidR="001F7CAF">
        <w:rPr>
          <w:sz w:val="32"/>
          <w:szCs w:val="32"/>
        </w:rPr>
        <w:t xml:space="preserve">much, </w:t>
      </w:r>
      <w:r w:rsidR="00352094">
        <w:rPr>
          <w:sz w:val="32"/>
          <w:szCs w:val="32"/>
        </w:rPr>
        <w:t xml:space="preserve"> but</w:t>
      </w:r>
      <w:proofErr w:type="gramEnd"/>
      <w:r w:rsidR="00352094">
        <w:rPr>
          <w:sz w:val="32"/>
          <w:szCs w:val="32"/>
        </w:rPr>
        <w:t xml:space="preserve"> now it’s time to remember that the true power lies not with the Babylonians who captured them but in the God who gives them life and teaches them how to rise up again. Being in this pandemic, feels a little like forced exile to me. I don’t feel that I can be around my community at St. David’s and we don’t </w:t>
      </w:r>
      <w:r w:rsidR="001F7CAF">
        <w:rPr>
          <w:sz w:val="32"/>
          <w:szCs w:val="32"/>
        </w:rPr>
        <w:t xml:space="preserve">get to </w:t>
      </w:r>
      <w:r w:rsidR="00352094">
        <w:rPr>
          <w:sz w:val="32"/>
          <w:szCs w:val="32"/>
        </w:rPr>
        <w:t xml:space="preserve">meet </w:t>
      </w:r>
      <w:r w:rsidR="001F7CAF">
        <w:rPr>
          <w:sz w:val="32"/>
          <w:szCs w:val="32"/>
        </w:rPr>
        <w:t>in the same physical space</w:t>
      </w:r>
      <w:r w:rsidR="00352094">
        <w:rPr>
          <w:sz w:val="32"/>
          <w:szCs w:val="32"/>
        </w:rPr>
        <w:t>. Although, most of us have survived without contracting COVID or dying from COVID the losses in this country and the world are devastating. As we think about returning</w:t>
      </w:r>
      <w:r w:rsidR="001F7CAF">
        <w:rPr>
          <w:sz w:val="32"/>
          <w:szCs w:val="32"/>
        </w:rPr>
        <w:t>,</w:t>
      </w:r>
      <w:r w:rsidR="00352094">
        <w:rPr>
          <w:sz w:val="32"/>
          <w:szCs w:val="32"/>
        </w:rPr>
        <w:t xml:space="preserve"> we have to remember that though things are not as they were</w:t>
      </w:r>
      <w:r w:rsidR="001F7CAF">
        <w:rPr>
          <w:sz w:val="32"/>
          <w:szCs w:val="32"/>
        </w:rPr>
        <w:t>;</w:t>
      </w:r>
      <w:r w:rsidR="00352094">
        <w:rPr>
          <w:sz w:val="32"/>
          <w:szCs w:val="32"/>
        </w:rPr>
        <w:t xml:space="preserve"> we have survived. We have lost time </w:t>
      </w:r>
      <w:r w:rsidR="001F7CAF">
        <w:rPr>
          <w:sz w:val="32"/>
          <w:szCs w:val="32"/>
        </w:rPr>
        <w:t xml:space="preserve">together as a community </w:t>
      </w:r>
      <w:r w:rsidR="00352094">
        <w:rPr>
          <w:sz w:val="32"/>
          <w:szCs w:val="32"/>
        </w:rPr>
        <w:t xml:space="preserve">and the </w:t>
      </w:r>
      <w:proofErr w:type="gramStart"/>
      <w:r w:rsidR="00352094">
        <w:rPr>
          <w:sz w:val="32"/>
          <w:szCs w:val="32"/>
        </w:rPr>
        <w:t>day to day</w:t>
      </w:r>
      <w:proofErr w:type="gramEnd"/>
      <w:r w:rsidR="00352094">
        <w:rPr>
          <w:sz w:val="32"/>
          <w:szCs w:val="32"/>
        </w:rPr>
        <w:t xml:space="preserve"> conversations we have when we care about another person and care about their life in Christ. But we have risen up even in our forced exile to care for our neighbors, to help those that literally cannot even get out of their own homes to know that they are loved, that there is food </w:t>
      </w:r>
      <w:r w:rsidR="001F7CAF">
        <w:rPr>
          <w:sz w:val="32"/>
          <w:szCs w:val="32"/>
        </w:rPr>
        <w:t xml:space="preserve">for </w:t>
      </w:r>
      <w:proofErr w:type="gramStart"/>
      <w:r w:rsidR="001F7CAF">
        <w:rPr>
          <w:sz w:val="32"/>
          <w:szCs w:val="32"/>
        </w:rPr>
        <w:t>them</w:t>
      </w:r>
      <w:proofErr w:type="gramEnd"/>
      <w:r w:rsidR="001F7CAF">
        <w:rPr>
          <w:sz w:val="32"/>
          <w:szCs w:val="32"/>
        </w:rPr>
        <w:t xml:space="preserve"> and their families </w:t>
      </w:r>
      <w:r w:rsidR="00352094">
        <w:rPr>
          <w:sz w:val="32"/>
          <w:szCs w:val="32"/>
        </w:rPr>
        <w:t xml:space="preserve">and that the beloved community is not just confined to the walls of St. David’s or to the people that worship there. </w:t>
      </w:r>
      <w:r w:rsidR="005C7377">
        <w:rPr>
          <w:sz w:val="32"/>
          <w:szCs w:val="32"/>
        </w:rPr>
        <w:t xml:space="preserve">Rising up means bringing along those that have not </w:t>
      </w:r>
      <w:r w:rsidR="00A370C2">
        <w:rPr>
          <w:sz w:val="32"/>
          <w:szCs w:val="32"/>
        </w:rPr>
        <w:t xml:space="preserve">previously </w:t>
      </w:r>
      <w:r w:rsidR="005C7377">
        <w:rPr>
          <w:sz w:val="32"/>
          <w:szCs w:val="32"/>
        </w:rPr>
        <w:t xml:space="preserve">even had a voice or a presence in the places we look to for leadership and guidance. </w:t>
      </w:r>
      <w:r w:rsidR="00307AEC">
        <w:rPr>
          <w:sz w:val="32"/>
          <w:szCs w:val="32"/>
        </w:rPr>
        <w:t xml:space="preserve">In the conversations, articles and videos we have seen so far in Sacred Ground it </w:t>
      </w:r>
      <w:r w:rsidR="001F7CAF">
        <w:rPr>
          <w:sz w:val="32"/>
          <w:szCs w:val="32"/>
        </w:rPr>
        <w:t xml:space="preserve">is </w:t>
      </w:r>
      <w:r w:rsidR="00307AEC">
        <w:rPr>
          <w:sz w:val="32"/>
          <w:szCs w:val="32"/>
        </w:rPr>
        <w:t xml:space="preserve">apparent that a huge part of racism is exclusion of blacks from almost all visible leadership positions and positions of authority. The fact that African American children rarely see a teacher, a doctor, a president, a politician, a scientist, </w:t>
      </w:r>
      <w:proofErr w:type="spellStart"/>
      <w:r w:rsidR="00307AEC">
        <w:rPr>
          <w:sz w:val="32"/>
          <w:szCs w:val="32"/>
        </w:rPr>
        <w:t>etc</w:t>
      </w:r>
      <w:proofErr w:type="spellEnd"/>
      <w:r w:rsidR="00307AEC">
        <w:rPr>
          <w:sz w:val="32"/>
          <w:szCs w:val="32"/>
        </w:rPr>
        <w:t xml:space="preserve">…in the world around them, limits the vision they have for themselves. It tells them that these occupations are not available for them. There have been many blacks in these positions that we don’t read about in the history books, in novels </w:t>
      </w:r>
      <w:proofErr w:type="spellStart"/>
      <w:proofErr w:type="gramStart"/>
      <w:r w:rsidR="00307AEC">
        <w:rPr>
          <w:sz w:val="32"/>
          <w:szCs w:val="32"/>
        </w:rPr>
        <w:t>etc..because</w:t>
      </w:r>
      <w:proofErr w:type="spellEnd"/>
      <w:proofErr w:type="gramEnd"/>
      <w:r w:rsidR="00307AEC">
        <w:rPr>
          <w:sz w:val="32"/>
          <w:szCs w:val="32"/>
        </w:rPr>
        <w:t xml:space="preserve"> they are excluded </w:t>
      </w:r>
      <w:r w:rsidR="00A370C2">
        <w:rPr>
          <w:sz w:val="32"/>
          <w:szCs w:val="32"/>
        </w:rPr>
        <w:t>in school history too</w:t>
      </w:r>
      <w:r w:rsidR="00307AEC">
        <w:rPr>
          <w:sz w:val="32"/>
          <w:szCs w:val="32"/>
        </w:rPr>
        <w:t xml:space="preserve">. When the bishop posted a story of Major Taylor recently it told not only of local history but the history of one of the best, fastest bicycle racers in the world. He was from Indianapolis and there is a bike </w:t>
      </w:r>
      <w:r w:rsidR="006D75AD">
        <w:rPr>
          <w:sz w:val="32"/>
          <w:szCs w:val="32"/>
        </w:rPr>
        <w:t xml:space="preserve">league named for him. Taylor was forced to leave Indiana to pursue racing because of the extreme racism here. The NYT recently wrote an article on him and other previously hidden </w:t>
      </w:r>
      <w:r w:rsidR="001F7CAF">
        <w:rPr>
          <w:sz w:val="32"/>
          <w:szCs w:val="32"/>
        </w:rPr>
        <w:t xml:space="preserve">from view, </w:t>
      </w:r>
      <w:r w:rsidR="006D75AD">
        <w:rPr>
          <w:sz w:val="32"/>
          <w:szCs w:val="32"/>
        </w:rPr>
        <w:t>black athletes. The</w:t>
      </w:r>
      <w:r w:rsidR="001F7CAF">
        <w:rPr>
          <w:sz w:val="32"/>
          <w:szCs w:val="32"/>
        </w:rPr>
        <w:t xml:space="preserve"> article </w:t>
      </w:r>
      <w:r w:rsidR="006D75AD">
        <w:rPr>
          <w:sz w:val="32"/>
          <w:szCs w:val="32"/>
        </w:rPr>
        <w:t xml:space="preserve">said: </w:t>
      </w:r>
      <w:r w:rsidR="006D75AD" w:rsidRPr="006D75AD">
        <w:rPr>
          <w:rFonts w:ascii="Georgia" w:hAnsi="Georgia"/>
          <w:color w:val="333333"/>
          <w:sz w:val="30"/>
          <w:szCs w:val="30"/>
        </w:rPr>
        <w:t>“I was in Worcester only a very short time before I realized that there was no such race prejudice existing among the bicycle riders there as I had experienced in Indianapolis,” Taylor wrote in his autobiography.</w:t>
      </w:r>
    </w:p>
    <w:p w14:paraId="6665A7F2" w14:textId="360E0CF3" w:rsidR="006D75AD" w:rsidRPr="006D75AD" w:rsidRDefault="006D75AD" w:rsidP="00140AE4">
      <w:pPr>
        <w:spacing w:after="225" w:line="480" w:lineRule="auto"/>
        <w:rPr>
          <w:rFonts w:ascii="Georgia" w:eastAsia="Times New Roman" w:hAnsi="Georgia" w:cs="Times New Roman"/>
          <w:color w:val="333333"/>
          <w:sz w:val="30"/>
          <w:szCs w:val="30"/>
        </w:rPr>
      </w:pPr>
      <w:r w:rsidRPr="006D75AD">
        <w:rPr>
          <w:rFonts w:ascii="Georgia" w:eastAsia="Times New Roman" w:hAnsi="Georgia" w:cs="Times New Roman"/>
          <w:color w:val="333333"/>
          <w:sz w:val="30"/>
          <w:szCs w:val="30"/>
        </w:rPr>
        <w:t>In 1896, Munger</w:t>
      </w:r>
      <w:r w:rsidR="00A370C2">
        <w:rPr>
          <w:rFonts w:ascii="Georgia" w:eastAsia="Times New Roman" w:hAnsi="Georgia" w:cs="Times New Roman"/>
          <w:color w:val="333333"/>
          <w:sz w:val="30"/>
          <w:szCs w:val="30"/>
        </w:rPr>
        <w:t xml:space="preserve">, likely Taylor’s manager, </w:t>
      </w:r>
      <w:r w:rsidRPr="006D75AD">
        <w:rPr>
          <w:rFonts w:ascii="Georgia" w:eastAsia="Times New Roman" w:hAnsi="Georgia" w:cs="Times New Roman"/>
          <w:color w:val="333333"/>
          <w:sz w:val="30"/>
          <w:szCs w:val="30"/>
        </w:rPr>
        <w:t>entered Taylor in a grueling six-day race at Madison Square Garden. It crushed him physically but catapulted him, just after his 18th birthday, into the world of professional cycling.</w:t>
      </w:r>
    </w:p>
    <w:p w14:paraId="64E8D471" w14:textId="77777777" w:rsidR="006D75AD" w:rsidRPr="006D75AD" w:rsidRDefault="006D75AD" w:rsidP="00140AE4">
      <w:pPr>
        <w:spacing w:after="225" w:line="480" w:lineRule="auto"/>
        <w:rPr>
          <w:rFonts w:ascii="Georgia" w:eastAsia="Times New Roman" w:hAnsi="Georgia" w:cs="Times New Roman"/>
          <w:color w:val="333333"/>
          <w:sz w:val="30"/>
          <w:szCs w:val="30"/>
        </w:rPr>
      </w:pPr>
      <w:r w:rsidRPr="006D75AD">
        <w:rPr>
          <w:rFonts w:ascii="Georgia" w:eastAsia="Times New Roman" w:hAnsi="Georgia" w:cs="Times New Roman"/>
          <w:color w:val="333333"/>
          <w:sz w:val="30"/>
          <w:szCs w:val="30"/>
        </w:rPr>
        <w:t>“He had to be terrified,” said Karen Brown-Donovan, his great-granddaughter, in an email, adding, “especially since he was the only person of color on the track.”</w:t>
      </w:r>
    </w:p>
    <w:p w14:paraId="532AD19C" w14:textId="5088E644" w:rsidR="006D75AD" w:rsidRDefault="006D75AD" w:rsidP="00140AE4">
      <w:pPr>
        <w:spacing w:after="225" w:line="480" w:lineRule="auto"/>
        <w:rPr>
          <w:rFonts w:ascii="Georgia" w:eastAsia="Times New Roman" w:hAnsi="Georgia" w:cs="Times New Roman"/>
          <w:color w:val="333333"/>
          <w:sz w:val="30"/>
          <w:szCs w:val="30"/>
        </w:rPr>
      </w:pPr>
      <w:r w:rsidRPr="006D75AD">
        <w:rPr>
          <w:rFonts w:ascii="Georgia" w:eastAsia="Times New Roman" w:hAnsi="Georgia" w:cs="Times New Roman"/>
          <w:color w:val="333333"/>
          <w:sz w:val="30"/>
          <w:szCs w:val="30"/>
        </w:rPr>
        <w:t>“The fact that he lasted for the duration of the six-day race was astonishing,” she said.</w:t>
      </w:r>
    </w:p>
    <w:p w14:paraId="6E036A71" w14:textId="77777777" w:rsidR="006D75AD" w:rsidRDefault="006D75AD" w:rsidP="00140AE4">
      <w:pPr>
        <w:pStyle w:val="paragraph"/>
        <w:spacing w:before="0" w:beforeAutospacing="0" w:after="225" w:afterAutospacing="0" w:line="480" w:lineRule="auto"/>
        <w:rPr>
          <w:rFonts w:ascii="Georgia" w:hAnsi="Georgia"/>
          <w:color w:val="333333"/>
          <w:sz w:val="30"/>
          <w:szCs w:val="30"/>
        </w:rPr>
      </w:pPr>
      <w:r>
        <w:rPr>
          <w:rFonts w:ascii="Georgia" w:hAnsi="Georgia"/>
          <w:color w:val="333333"/>
          <w:sz w:val="30"/>
          <w:szCs w:val="30"/>
        </w:rPr>
        <w:t>Ice water was thrown at him and nails laid in the path of his bicycle by members of rival racing teams. Riders routinely jostled and elbowed him — and he still won.</w:t>
      </w:r>
    </w:p>
    <w:p w14:paraId="14175A2E" w14:textId="77777777" w:rsidR="006D75AD" w:rsidRDefault="006D75AD" w:rsidP="00140AE4">
      <w:pPr>
        <w:pStyle w:val="paragraph"/>
        <w:spacing w:before="0" w:beforeAutospacing="0" w:after="225" w:afterAutospacing="0" w:line="480" w:lineRule="auto"/>
        <w:rPr>
          <w:rFonts w:ascii="Georgia" w:hAnsi="Georgia"/>
          <w:color w:val="333333"/>
          <w:sz w:val="30"/>
          <w:szCs w:val="30"/>
        </w:rPr>
      </w:pPr>
      <w:r>
        <w:rPr>
          <w:rFonts w:ascii="Georgia" w:hAnsi="Georgia"/>
          <w:color w:val="333333"/>
          <w:sz w:val="30"/>
          <w:szCs w:val="30"/>
        </w:rPr>
        <w:t>Perhaps the worst incident,</w:t>
      </w:r>
      <w:r>
        <w:rPr>
          <w:rStyle w:val="apple-converted-space"/>
          <w:rFonts w:ascii="Georgia" w:hAnsi="Georgia"/>
          <w:color w:val="333333"/>
          <w:sz w:val="30"/>
          <w:szCs w:val="30"/>
        </w:rPr>
        <w:t> </w:t>
      </w:r>
      <w:hyperlink r:id="rId4" w:history="1">
        <w:r>
          <w:rPr>
            <w:rStyle w:val="Hyperlink"/>
            <w:rFonts w:ascii="Georgia" w:hAnsi="Georgia"/>
            <w:color w:val="927401"/>
            <w:sz w:val="30"/>
            <w:szCs w:val="30"/>
          </w:rPr>
          <w:t>covered in The New York Times</w:t>
        </w:r>
      </w:hyperlink>
      <w:r>
        <w:rPr>
          <w:rFonts w:ascii="Georgia" w:hAnsi="Georgia"/>
          <w:color w:val="333333"/>
          <w:sz w:val="30"/>
          <w:szCs w:val="30"/>
        </w:rPr>
        <w:t>, was in September 1897. After a one-mile race in which Taylor placed second, the third-place finisher, William Becker, “wheeled up behind Taylor and grabbed him by the shoulder. The colored man was thrown to the ground, Becker choked him into a state of insensibility, and the police were obliged to interfere.”</w:t>
      </w:r>
    </w:p>
    <w:p w14:paraId="5EEB4431" w14:textId="77777777" w:rsidR="006D75AD" w:rsidRDefault="006D75AD" w:rsidP="00140AE4">
      <w:pPr>
        <w:pStyle w:val="paragraph"/>
        <w:spacing w:before="0" w:beforeAutospacing="0" w:after="225" w:afterAutospacing="0" w:line="480" w:lineRule="auto"/>
        <w:rPr>
          <w:rFonts w:ascii="Georgia" w:hAnsi="Georgia"/>
          <w:color w:val="333333"/>
          <w:sz w:val="30"/>
          <w:szCs w:val="30"/>
        </w:rPr>
      </w:pPr>
      <w:r>
        <w:rPr>
          <w:rFonts w:ascii="Georgia" w:hAnsi="Georgia"/>
          <w:color w:val="333333"/>
          <w:sz w:val="30"/>
          <w:szCs w:val="30"/>
        </w:rPr>
        <w:t>Becker accused Taylor of crowding him, something nobody else saw. He was later fined $50 but was allowed to continue racing.</w:t>
      </w:r>
    </w:p>
    <w:p w14:paraId="4ECA5116" w14:textId="365B73BF" w:rsidR="006D75AD" w:rsidRDefault="006D75AD" w:rsidP="00140AE4">
      <w:pPr>
        <w:spacing w:after="225" w:line="480" w:lineRule="auto"/>
        <w:rPr>
          <w:rFonts w:ascii="Georgia" w:eastAsia="Times New Roman" w:hAnsi="Georgia" w:cs="Times New Roman"/>
          <w:color w:val="333333"/>
          <w:sz w:val="30"/>
          <w:szCs w:val="30"/>
        </w:rPr>
      </w:pPr>
      <w:r w:rsidRPr="006D75AD">
        <w:rPr>
          <w:rFonts w:ascii="Georgia" w:eastAsia="Times New Roman" w:hAnsi="Georgia" w:cs="Times New Roman"/>
          <w:color w:val="333333"/>
          <w:sz w:val="30"/>
          <w:szCs w:val="30"/>
        </w:rPr>
        <w:t xml:space="preserve">In 1899, </w:t>
      </w:r>
      <w:r w:rsidR="00A370C2">
        <w:rPr>
          <w:rFonts w:ascii="Georgia" w:eastAsia="Times New Roman" w:hAnsi="Georgia" w:cs="Times New Roman"/>
          <w:color w:val="333333"/>
          <w:sz w:val="30"/>
          <w:szCs w:val="30"/>
        </w:rPr>
        <w:t xml:space="preserve">Taylor </w:t>
      </w:r>
      <w:r w:rsidRPr="006D75AD">
        <w:rPr>
          <w:rFonts w:ascii="Georgia" w:eastAsia="Times New Roman" w:hAnsi="Georgia" w:cs="Times New Roman"/>
          <w:color w:val="333333"/>
          <w:sz w:val="30"/>
          <w:szCs w:val="30"/>
        </w:rPr>
        <w:t xml:space="preserve"> shocked the world by </w:t>
      </w:r>
      <w:hyperlink r:id="rId5" w:history="1">
        <w:r w:rsidRPr="006D75AD">
          <w:rPr>
            <w:rFonts w:ascii="Georgia" w:eastAsia="Times New Roman" w:hAnsi="Georgia" w:cs="Times New Roman"/>
            <w:color w:val="927401"/>
            <w:sz w:val="30"/>
            <w:szCs w:val="30"/>
            <w:u w:val="single"/>
          </w:rPr>
          <w:t>winning the one-mile sprint</w:t>
        </w:r>
      </w:hyperlink>
      <w:r w:rsidRPr="006D75AD">
        <w:rPr>
          <w:rFonts w:ascii="Georgia" w:eastAsia="Times New Roman" w:hAnsi="Georgia" w:cs="Times New Roman"/>
          <w:color w:val="333333"/>
          <w:sz w:val="30"/>
          <w:szCs w:val="30"/>
        </w:rPr>
        <w:t> at the world championship in track cycling, the second black athlete, after the Canadian bantamweight boxer George Dixon, to win a world title in a recognized sport.</w:t>
      </w:r>
      <w:r w:rsidR="001F7CAF">
        <w:rPr>
          <w:rFonts w:ascii="Georgia" w:eastAsia="Times New Roman" w:hAnsi="Georgia" w:cs="Times New Roman"/>
          <w:color w:val="333333"/>
          <w:sz w:val="30"/>
          <w:szCs w:val="30"/>
        </w:rPr>
        <w:t xml:space="preserve"> </w:t>
      </w:r>
      <w:r w:rsidRPr="006D75AD">
        <w:rPr>
          <w:rFonts w:ascii="Georgia" w:eastAsia="Times New Roman" w:hAnsi="Georgia" w:cs="Times New Roman"/>
          <w:color w:val="333333"/>
          <w:sz w:val="30"/>
          <w:szCs w:val="30"/>
        </w:rPr>
        <w:t>But for all his newfound celebrity, racism still held him back, even in Worcester.</w:t>
      </w:r>
      <w:r w:rsidR="001F7CAF">
        <w:rPr>
          <w:rFonts w:ascii="Georgia" w:eastAsia="Times New Roman" w:hAnsi="Georgia" w:cs="Times New Roman"/>
          <w:color w:val="333333"/>
          <w:sz w:val="30"/>
          <w:szCs w:val="30"/>
        </w:rPr>
        <w:t xml:space="preserve"> </w:t>
      </w:r>
      <w:r w:rsidRPr="006D75AD">
        <w:rPr>
          <w:rFonts w:ascii="Georgia" w:eastAsia="Times New Roman" w:hAnsi="Georgia" w:cs="Times New Roman"/>
          <w:color w:val="333333"/>
          <w:sz w:val="30"/>
          <w:szCs w:val="30"/>
        </w:rPr>
        <w:t>When he moved into a new house, his neighbors at first tried to get him to relocate.</w:t>
      </w:r>
      <w:r w:rsidR="001F7CAF">
        <w:rPr>
          <w:rFonts w:ascii="Georgia" w:eastAsia="Times New Roman" w:hAnsi="Georgia" w:cs="Times New Roman"/>
          <w:color w:val="333333"/>
          <w:sz w:val="30"/>
          <w:szCs w:val="30"/>
        </w:rPr>
        <w:t xml:space="preserve"> </w:t>
      </w:r>
      <w:r w:rsidRPr="006D75AD">
        <w:rPr>
          <w:rFonts w:ascii="Georgia" w:eastAsia="Times New Roman" w:hAnsi="Georgia" w:cs="Times New Roman"/>
          <w:color w:val="333333"/>
          <w:sz w:val="30"/>
          <w:szCs w:val="30"/>
        </w:rPr>
        <w:t>And with Jim Crow laws in full force, he wasn’t spared on the track, either.</w:t>
      </w:r>
      <w:r>
        <w:rPr>
          <w:rFonts w:ascii="Georgia" w:eastAsia="Times New Roman" w:hAnsi="Georgia" w:cs="Times New Roman"/>
          <w:color w:val="333333"/>
          <w:sz w:val="30"/>
          <w:szCs w:val="30"/>
        </w:rPr>
        <w:t xml:space="preserve"> Taylor despite a very successful biking career ended up buried in a paupers</w:t>
      </w:r>
      <w:r w:rsidR="001F7CAF">
        <w:rPr>
          <w:rFonts w:ascii="Georgia" w:eastAsia="Times New Roman" w:hAnsi="Georgia" w:cs="Times New Roman"/>
          <w:color w:val="333333"/>
          <w:sz w:val="30"/>
          <w:szCs w:val="30"/>
        </w:rPr>
        <w:t>’</w:t>
      </w:r>
      <w:r>
        <w:rPr>
          <w:rFonts w:ascii="Georgia" w:eastAsia="Times New Roman" w:hAnsi="Georgia" w:cs="Times New Roman"/>
          <w:color w:val="333333"/>
          <w:sz w:val="30"/>
          <w:szCs w:val="30"/>
        </w:rPr>
        <w:t xml:space="preserve"> grave near Chicago. When his career was </w:t>
      </w:r>
      <w:proofErr w:type="gramStart"/>
      <w:r>
        <w:rPr>
          <w:rFonts w:ascii="Georgia" w:eastAsia="Times New Roman" w:hAnsi="Georgia" w:cs="Times New Roman"/>
          <w:color w:val="333333"/>
          <w:sz w:val="30"/>
          <w:szCs w:val="30"/>
        </w:rPr>
        <w:t>over</w:t>
      </w:r>
      <w:proofErr w:type="gramEnd"/>
      <w:r>
        <w:rPr>
          <w:rFonts w:ascii="Georgia" w:eastAsia="Times New Roman" w:hAnsi="Georgia" w:cs="Times New Roman"/>
          <w:color w:val="333333"/>
          <w:sz w:val="30"/>
          <w:szCs w:val="30"/>
        </w:rPr>
        <w:t xml:space="preserve"> he too was exiled. </w:t>
      </w:r>
    </w:p>
    <w:p w14:paraId="0DC03CFA" w14:textId="6085BA2B" w:rsidR="006D75AD" w:rsidRDefault="006D75AD" w:rsidP="00140AE4">
      <w:pPr>
        <w:spacing w:after="225" w:line="480" w:lineRule="auto"/>
        <w:rPr>
          <w:rFonts w:ascii="Georgia" w:eastAsia="Times New Roman" w:hAnsi="Georgia" w:cs="Times New Roman"/>
          <w:color w:val="333333"/>
          <w:sz w:val="30"/>
          <w:szCs w:val="30"/>
        </w:rPr>
      </w:pPr>
      <w:r>
        <w:rPr>
          <w:rFonts w:ascii="Georgia" w:eastAsia="Times New Roman" w:hAnsi="Georgia" w:cs="Times New Roman"/>
          <w:color w:val="333333"/>
          <w:sz w:val="30"/>
          <w:szCs w:val="30"/>
        </w:rPr>
        <w:t xml:space="preserve">Lori </w:t>
      </w:r>
      <w:proofErr w:type="spellStart"/>
      <w:r>
        <w:rPr>
          <w:rFonts w:ascii="Georgia" w:eastAsia="Times New Roman" w:hAnsi="Georgia" w:cs="Times New Roman"/>
          <w:color w:val="333333"/>
          <w:sz w:val="30"/>
          <w:szCs w:val="30"/>
        </w:rPr>
        <w:t>Stant</w:t>
      </w:r>
      <w:proofErr w:type="spellEnd"/>
      <w:r>
        <w:rPr>
          <w:rFonts w:ascii="Georgia" w:eastAsia="Times New Roman" w:hAnsi="Georgia" w:cs="Times New Roman"/>
          <w:color w:val="333333"/>
          <w:sz w:val="30"/>
          <w:szCs w:val="30"/>
        </w:rPr>
        <w:t xml:space="preserve"> recently posted an article on Face book. </w:t>
      </w:r>
      <w:r w:rsidR="005E6523">
        <w:rPr>
          <w:rFonts w:ascii="Georgia" w:eastAsia="Times New Roman" w:hAnsi="Georgia" w:cs="Times New Roman"/>
          <w:color w:val="333333"/>
          <w:sz w:val="30"/>
          <w:szCs w:val="30"/>
        </w:rPr>
        <w:t xml:space="preserve">It was about a young woman named Kate Warne who wanted to be a detective in 1856, </w:t>
      </w:r>
      <w:r w:rsidR="00235189">
        <w:rPr>
          <w:rFonts w:ascii="Georgia" w:eastAsia="Times New Roman" w:hAnsi="Georgia" w:cs="Times New Roman"/>
          <w:color w:val="333333"/>
          <w:sz w:val="30"/>
          <w:szCs w:val="30"/>
        </w:rPr>
        <w:t>she applied for a job and was told that woman could not do this kind of work. She ended up convincing Detective Pinkerton that she was the person for the job and her biggest achievement was keeping President Elect Lincoln alive during an assassination plot before his inauguration. She was able to talk to people and be in places unnoticed and in ways that men could not. She once extracted a confession from a criminal while posed as a fortune teller. We don’t he</w:t>
      </w:r>
      <w:r w:rsidR="001F7CAF">
        <w:rPr>
          <w:rFonts w:ascii="Georgia" w:eastAsia="Times New Roman" w:hAnsi="Georgia" w:cs="Times New Roman"/>
          <w:color w:val="333333"/>
          <w:sz w:val="30"/>
          <w:szCs w:val="30"/>
        </w:rPr>
        <w:t>ar</w:t>
      </w:r>
      <w:r w:rsidR="00235189">
        <w:rPr>
          <w:rFonts w:ascii="Georgia" w:eastAsia="Times New Roman" w:hAnsi="Georgia" w:cs="Times New Roman"/>
          <w:color w:val="333333"/>
          <w:sz w:val="30"/>
          <w:szCs w:val="30"/>
        </w:rPr>
        <w:t xml:space="preserve"> about Ms. Warne in our history books and we still don’t see many female </w:t>
      </w:r>
      <w:proofErr w:type="gramStart"/>
      <w:r w:rsidR="00235189">
        <w:rPr>
          <w:rFonts w:ascii="Georgia" w:eastAsia="Times New Roman" w:hAnsi="Georgia" w:cs="Times New Roman"/>
          <w:color w:val="333333"/>
          <w:sz w:val="30"/>
          <w:szCs w:val="30"/>
        </w:rPr>
        <w:t>detectives</w:t>
      </w:r>
      <w:proofErr w:type="gramEnd"/>
      <w:r w:rsidR="00235189">
        <w:rPr>
          <w:rFonts w:ascii="Georgia" w:eastAsia="Times New Roman" w:hAnsi="Georgia" w:cs="Times New Roman"/>
          <w:color w:val="333333"/>
          <w:sz w:val="30"/>
          <w:szCs w:val="30"/>
        </w:rPr>
        <w:t xml:space="preserve"> but she was able to rise up from the exile placed on woman by the society and culture of the time. There are millions of stories that have not yet been shared of the oppressed rising up even in their </w:t>
      </w:r>
      <w:proofErr w:type="spellStart"/>
      <w:r w:rsidR="00235189">
        <w:rPr>
          <w:rFonts w:ascii="Georgia" w:eastAsia="Times New Roman" w:hAnsi="Georgia" w:cs="Times New Roman"/>
          <w:color w:val="333333"/>
          <w:sz w:val="30"/>
          <w:szCs w:val="30"/>
        </w:rPr>
        <w:t>invisiblity</w:t>
      </w:r>
      <w:proofErr w:type="spellEnd"/>
      <w:r w:rsidR="00235189">
        <w:rPr>
          <w:rFonts w:ascii="Georgia" w:eastAsia="Times New Roman" w:hAnsi="Georgia" w:cs="Times New Roman"/>
          <w:color w:val="333333"/>
          <w:sz w:val="30"/>
          <w:szCs w:val="30"/>
        </w:rPr>
        <w:t xml:space="preserve"> to do God’s work in this world. One of our goals this year as a vestry is to start making the stories of the people of St. David’s heard by our community. Who knows maybe we can </w:t>
      </w:r>
      <w:r w:rsidR="001F7CAF">
        <w:rPr>
          <w:rFonts w:ascii="Georgia" w:eastAsia="Times New Roman" w:hAnsi="Georgia" w:cs="Times New Roman"/>
          <w:color w:val="333333"/>
          <w:sz w:val="30"/>
          <w:szCs w:val="30"/>
        </w:rPr>
        <w:t>invite our neighbors to share their stories with us some day?</w:t>
      </w:r>
    </w:p>
    <w:p w14:paraId="4F7A1216" w14:textId="6D74379B" w:rsidR="00235189" w:rsidRDefault="00235189" w:rsidP="00140AE4">
      <w:pPr>
        <w:spacing w:after="225" w:line="480" w:lineRule="auto"/>
        <w:rPr>
          <w:rFonts w:ascii="Georgia" w:eastAsia="Times New Roman" w:hAnsi="Georgia" w:cs="Times New Roman"/>
          <w:color w:val="333333"/>
          <w:sz w:val="30"/>
          <w:szCs w:val="30"/>
        </w:rPr>
      </w:pPr>
      <w:r>
        <w:rPr>
          <w:rFonts w:ascii="Georgia" w:eastAsia="Times New Roman" w:hAnsi="Georgia" w:cs="Times New Roman"/>
          <w:color w:val="333333"/>
          <w:sz w:val="30"/>
          <w:szCs w:val="30"/>
        </w:rPr>
        <w:t>When Jesus gathers with the disciples today</w:t>
      </w:r>
      <w:r w:rsidR="008F4B3E">
        <w:rPr>
          <w:rFonts w:ascii="Georgia" w:eastAsia="Times New Roman" w:hAnsi="Georgia" w:cs="Times New Roman"/>
          <w:color w:val="333333"/>
          <w:sz w:val="30"/>
          <w:szCs w:val="30"/>
        </w:rPr>
        <w:t xml:space="preserve"> in the home of Simon and Andrew with James and </w:t>
      </w:r>
      <w:proofErr w:type="gramStart"/>
      <w:r w:rsidR="008F4B3E">
        <w:rPr>
          <w:rFonts w:ascii="Georgia" w:eastAsia="Times New Roman" w:hAnsi="Georgia" w:cs="Times New Roman"/>
          <w:color w:val="333333"/>
          <w:sz w:val="30"/>
          <w:szCs w:val="30"/>
        </w:rPr>
        <w:t>John</w:t>
      </w:r>
      <w:proofErr w:type="gramEnd"/>
      <w:r w:rsidR="008F4B3E">
        <w:rPr>
          <w:rFonts w:ascii="Georgia" w:eastAsia="Times New Roman" w:hAnsi="Georgia" w:cs="Times New Roman"/>
          <w:color w:val="333333"/>
          <w:sz w:val="30"/>
          <w:szCs w:val="30"/>
        </w:rPr>
        <w:t xml:space="preserve"> we </w:t>
      </w:r>
      <w:r w:rsidR="00140AE4">
        <w:rPr>
          <w:rFonts w:ascii="Georgia" w:eastAsia="Times New Roman" w:hAnsi="Georgia" w:cs="Times New Roman"/>
          <w:color w:val="333333"/>
          <w:sz w:val="30"/>
          <w:szCs w:val="30"/>
        </w:rPr>
        <w:t xml:space="preserve">learn that Simon’s mother in law was exiled from participating in her community due to a fever. Fevers were potentially fatal in this time period, still are today as they indicate infection, and Jesus is asked and agrees to heal her. She is immediately reincorporated into the life of the community. </w:t>
      </w:r>
      <w:r w:rsidR="00C73B2B">
        <w:rPr>
          <w:rFonts w:ascii="Georgia" w:eastAsia="Times New Roman" w:hAnsi="Georgia" w:cs="Times New Roman"/>
          <w:color w:val="333333"/>
          <w:sz w:val="30"/>
          <w:szCs w:val="30"/>
        </w:rPr>
        <w:t xml:space="preserve">Jesus continually brought unlikely, unheard, people to the forefront of his ministry to rise up and be heard and healed. </w:t>
      </w:r>
    </w:p>
    <w:p w14:paraId="0D421735" w14:textId="343EE59D" w:rsidR="00EE2F6C" w:rsidRDefault="00140AE4" w:rsidP="00C73B2B">
      <w:pPr>
        <w:spacing w:line="480" w:lineRule="auto"/>
        <w:rPr>
          <w:rFonts w:ascii="Arial" w:eastAsia="Times New Roman" w:hAnsi="Arial" w:cs="Arial"/>
          <w:color w:val="202124"/>
          <w:sz w:val="21"/>
          <w:szCs w:val="21"/>
        </w:rPr>
      </w:pPr>
      <w:r>
        <w:rPr>
          <w:rFonts w:ascii="Georgia" w:eastAsia="Times New Roman" w:hAnsi="Georgia" w:cs="Times New Roman"/>
          <w:color w:val="333333"/>
          <w:sz w:val="30"/>
          <w:szCs w:val="30"/>
        </w:rPr>
        <w:t xml:space="preserve">I don’t know how many of you are Hamilton </w:t>
      </w:r>
      <w:proofErr w:type="gramStart"/>
      <w:r>
        <w:rPr>
          <w:rFonts w:ascii="Georgia" w:eastAsia="Times New Roman" w:hAnsi="Georgia" w:cs="Times New Roman"/>
          <w:color w:val="333333"/>
          <w:sz w:val="30"/>
          <w:szCs w:val="30"/>
        </w:rPr>
        <w:t>fans</w:t>
      </w:r>
      <w:proofErr w:type="gramEnd"/>
      <w:r>
        <w:rPr>
          <w:rFonts w:ascii="Georgia" w:eastAsia="Times New Roman" w:hAnsi="Georgia" w:cs="Times New Roman"/>
          <w:color w:val="333333"/>
          <w:sz w:val="30"/>
          <w:szCs w:val="30"/>
        </w:rPr>
        <w:t xml:space="preserve"> but I caught the fan bug when my kids learned the whole musical by heart. We saw it and it was quite inspiring and reveal</w:t>
      </w:r>
      <w:r w:rsidR="00A370C2">
        <w:rPr>
          <w:rFonts w:ascii="Georgia" w:eastAsia="Times New Roman" w:hAnsi="Georgia" w:cs="Times New Roman"/>
          <w:color w:val="333333"/>
          <w:sz w:val="30"/>
          <w:szCs w:val="30"/>
        </w:rPr>
        <w:t>ed</w:t>
      </w:r>
      <w:r>
        <w:rPr>
          <w:rFonts w:ascii="Georgia" w:eastAsia="Times New Roman" w:hAnsi="Georgia" w:cs="Times New Roman"/>
          <w:color w:val="333333"/>
          <w:sz w:val="30"/>
          <w:szCs w:val="30"/>
        </w:rPr>
        <w:t xml:space="preserve"> a piece of history no</w:t>
      </w:r>
      <w:r w:rsidR="00C73B2B">
        <w:rPr>
          <w:rFonts w:ascii="Georgia" w:eastAsia="Times New Roman" w:hAnsi="Georgia" w:cs="Times New Roman"/>
          <w:color w:val="333333"/>
          <w:sz w:val="30"/>
          <w:szCs w:val="30"/>
        </w:rPr>
        <w:t>t</w:t>
      </w:r>
      <w:r>
        <w:rPr>
          <w:rFonts w:ascii="Georgia" w:eastAsia="Times New Roman" w:hAnsi="Georgia" w:cs="Times New Roman"/>
          <w:color w:val="333333"/>
          <w:sz w:val="30"/>
          <w:szCs w:val="30"/>
        </w:rPr>
        <w:t xml:space="preserve"> usually discussed about how </w:t>
      </w:r>
      <w:r w:rsidR="00A370C2">
        <w:rPr>
          <w:rFonts w:ascii="Georgia" w:eastAsia="Times New Roman" w:hAnsi="Georgia" w:cs="Times New Roman"/>
          <w:color w:val="333333"/>
          <w:sz w:val="30"/>
          <w:szCs w:val="30"/>
        </w:rPr>
        <w:t>this</w:t>
      </w:r>
      <w:r>
        <w:rPr>
          <w:rFonts w:ascii="Georgia" w:eastAsia="Times New Roman" w:hAnsi="Georgia" w:cs="Times New Roman"/>
          <w:color w:val="333333"/>
          <w:sz w:val="30"/>
          <w:szCs w:val="30"/>
        </w:rPr>
        <w:t xml:space="preserve"> country was created from its inception. </w:t>
      </w:r>
      <w:r w:rsidR="00C73B2B">
        <w:rPr>
          <w:rFonts w:ascii="Georgia" w:eastAsia="Times New Roman" w:hAnsi="Georgia" w:cs="Times New Roman"/>
          <w:color w:val="333333"/>
          <w:sz w:val="30"/>
          <w:szCs w:val="30"/>
        </w:rPr>
        <w:t>Created by</w:t>
      </w:r>
      <w:r>
        <w:rPr>
          <w:rFonts w:ascii="Georgia" w:eastAsia="Times New Roman" w:hAnsi="Georgia" w:cs="Times New Roman"/>
          <w:color w:val="333333"/>
          <w:sz w:val="30"/>
          <w:szCs w:val="30"/>
        </w:rPr>
        <w:t xml:space="preserve"> People like the young Hamilton, an immigrant escaping poverty, lack of education and an orphan</w:t>
      </w:r>
      <w:r w:rsidR="00A370C2">
        <w:rPr>
          <w:rFonts w:ascii="Georgia" w:eastAsia="Times New Roman" w:hAnsi="Georgia" w:cs="Times New Roman"/>
          <w:color w:val="333333"/>
          <w:sz w:val="30"/>
          <w:szCs w:val="30"/>
        </w:rPr>
        <w:t>.</w:t>
      </w:r>
      <w:r>
        <w:rPr>
          <w:rFonts w:ascii="Georgia" w:eastAsia="Times New Roman" w:hAnsi="Georgia" w:cs="Times New Roman"/>
          <w:color w:val="333333"/>
          <w:sz w:val="30"/>
          <w:szCs w:val="30"/>
        </w:rPr>
        <w:t xml:space="preserve"> The song that sticks with me </w:t>
      </w:r>
      <w:r w:rsidR="00C73B2B">
        <w:rPr>
          <w:rFonts w:ascii="Georgia" w:eastAsia="Times New Roman" w:hAnsi="Georgia" w:cs="Times New Roman"/>
          <w:color w:val="333333"/>
          <w:sz w:val="30"/>
          <w:szCs w:val="30"/>
        </w:rPr>
        <w:t xml:space="preserve">as encouragement when life seems to place us in exile is </w:t>
      </w:r>
      <w:r w:rsidR="00A370C2">
        <w:rPr>
          <w:rFonts w:ascii="Georgia" w:eastAsia="Times New Roman" w:hAnsi="Georgia" w:cs="Times New Roman"/>
          <w:color w:val="333333"/>
          <w:sz w:val="30"/>
          <w:szCs w:val="30"/>
        </w:rPr>
        <w:t>called “</w:t>
      </w:r>
      <w:r w:rsidR="00313F27">
        <w:rPr>
          <w:rFonts w:ascii="Georgia" w:eastAsia="Times New Roman" w:hAnsi="Georgia" w:cs="Times New Roman"/>
          <w:color w:val="333333"/>
          <w:sz w:val="30"/>
          <w:szCs w:val="30"/>
        </w:rPr>
        <w:t>My shot</w:t>
      </w:r>
      <w:r w:rsidR="00A370C2">
        <w:rPr>
          <w:rFonts w:ascii="Georgia" w:eastAsia="Times New Roman" w:hAnsi="Georgia" w:cs="Times New Roman"/>
          <w:color w:val="333333"/>
          <w:sz w:val="30"/>
          <w:szCs w:val="30"/>
        </w:rPr>
        <w:t>”</w:t>
      </w:r>
      <w:r w:rsidR="00313F27">
        <w:rPr>
          <w:rFonts w:ascii="Georgia" w:eastAsia="Times New Roman" w:hAnsi="Georgia" w:cs="Times New Roman"/>
          <w:color w:val="333333"/>
          <w:sz w:val="30"/>
          <w:szCs w:val="30"/>
        </w:rPr>
        <w:t xml:space="preserve"> but the words Rise up are what I remember</w:t>
      </w:r>
      <w:r w:rsidR="00C73B2B">
        <w:rPr>
          <w:rFonts w:ascii="Georgia" w:eastAsia="Times New Roman" w:hAnsi="Georgia" w:cs="Times New Roman"/>
          <w:color w:val="333333"/>
          <w:sz w:val="30"/>
          <w:szCs w:val="30"/>
        </w:rPr>
        <w:t>,</w:t>
      </w:r>
      <w:r>
        <w:rPr>
          <w:rFonts w:ascii="Georgia" w:eastAsia="Times New Roman" w:hAnsi="Georgia" w:cs="Times New Roman"/>
          <w:color w:val="333333"/>
          <w:sz w:val="30"/>
          <w:szCs w:val="30"/>
        </w:rPr>
        <w:t xml:space="preserve"> </w:t>
      </w:r>
      <w:r w:rsidR="00C73B2B">
        <w:rPr>
          <w:rFonts w:ascii="Georgia" w:eastAsia="Times New Roman" w:hAnsi="Georgia" w:cs="Times New Roman"/>
          <w:color w:val="333333"/>
          <w:sz w:val="30"/>
          <w:szCs w:val="30"/>
        </w:rPr>
        <w:t>I sometimes say it to my kids to remind them that life’s opportunities to rise up need to be embraced fully the song goes like</w:t>
      </w:r>
      <w:r>
        <w:rPr>
          <w:rFonts w:ascii="Georgia" w:eastAsia="Times New Roman" w:hAnsi="Georgia" w:cs="Times New Roman"/>
          <w:color w:val="333333"/>
          <w:sz w:val="30"/>
          <w:szCs w:val="30"/>
        </w:rPr>
        <w:t xml:space="preserve"> this: </w:t>
      </w:r>
      <w:r w:rsidR="00EE2F6C" w:rsidRPr="00EE2F6C">
        <w:rPr>
          <w:rFonts w:ascii="Arial" w:eastAsia="Times New Roman" w:hAnsi="Arial" w:cs="Arial"/>
          <w:color w:val="202124"/>
          <w:sz w:val="21"/>
          <w:szCs w:val="21"/>
        </w:rPr>
        <w:t xml:space="preserve">I am not </w:t>
      </w:r>
      <w:proofErr w:type="spellStart"/>
      <w:r w:rsidR="00EE2F6C" w:rsidRPr="00EE2F6C">
        <w:rPr>
          <w:rFonts w:ascii="Arial" w:eastAsia="Times New Roman" w:hAnsi="Arial" w:cs="Arial"/>
          <w:color w:val="202124"/>
          <w:sz w:val="21"/>
          <w:szCs w:val="21"/>
        </w:rPr>
        <w:t>throwin</w:t>
      </w:r>
      <w:proofErr w:type="spellEnd"/>
      <w:r w:rsidR="00EE2F6C" w:rsidRPr="00EE2F6C">
        <w:rPr>
          <w:rFonts w:ascii="Arial" w:eastAsia="Times New Roman" w:hAnsi="Arial" w:cs="Arial"/>
          <w:color w:val="202124"/>
          <w:sz w:val="21"/>
          <w:szCs w:val="21"/>
        </w:rPr>
        <w:t>' away my shot</w:t>
      </w:r>
      <w:r w:rsidR="00EE2F6C" w:rsidRPr="00EE2F6C">
        <w:rPr>
          <w:rFonts w:ascii="Arial" w:eastAsia="Times New Roman" w:hAnsi="Arial" w:cs="Arial"/>
          <w:color w:val="202124"/>
          <w:sz w:val="21"/>
          <w:szCs w:val="21"/>
        </w:rPr>
        <w:br/>
        <w:t xml:space="preserve">I am not </w:t>
      </w:r>
      <w:proofErr w:type="spellStart"/>
      <w:r w:rsidR="00EE2F6C" w:rsidRPr="00EE2F6C">
        <w:rPr>
          <w:rFonts w:ascii="Arial" w:eastAsia="Times New Roman" w:hAnsi="Arial" w:cs="Arial"/>
          <w:color w:val="202124"/>
          <w:sz w:val="21"/>
          <w:szCs w:val="21"/>
        </w:rPr>
        <w:t>throwin</w:t>
      </w:r>
      <w:proofErr w:type="spellEnd"/>
      <w:r w:rsidR="00EE2F6C" w:rsidRPr="00EE2F6C">
        <w:rPr>
          <w:rFonts w:ascii="Arial" w:eastAsia="Times New Roman" w:hAnsi="Arial" w:cs="Arial"/>
          <w:color w:val="202124"/>
          <w:sz w:val="21"/>
          <w:szCs w:val="21"/>
        </w:rPr>
        <w:t>' away my shot</w:t>
      </w:r>
      <w:r w:rsidR="00EE2F6C" w:rsidRPr="00EE2F6C">
        <w:rPr>
          <w:rFonts w:ascii="Arial" w:eastAsia="Times New Roman" w:hAnsi="Arial" w:cs="Arial"/>
          <w:color w:val="202124"/>
          <w:sz w:val="21"/>
          <w:szCs w:val="21"/>
        </w:rPr>
        <w:br/>
        <w:t xml:space="preserve">Hey </w:t>
      </w:r>
      <w:proofErr w:type="spellStart"/>
      <w:r w:rsidR="00EE2F6C" w:rsidRPr="00EE2F6C">
        <w:rPr>
          <w:rFonts w:ascii="Arial" w:eastAsia="Times New Roman" w:hAnsi="Arial" w:cs="Arial"/>
          <w:color w:val="202124"/>
          <w:sz w:val="21"/>
          <w:szCs w:val="21"/>
        </w:rPr>
        <w:t>yo</w:t>
      </w:r>
      <w:proofErr w:type="spellEnd"/>
      <w:r w:rsidR="00EE2F6C" w:rsidRPr="00EE2F6C">
        <w:rPr>
          <w:rFonts w:ascii="Arial" w:eastAsia="Times New Roman" w:hAnsi="Arial" w:cs="Arial"/>
          <w:color w:val="202124"/>
          <w:sz w:val="21"/>
          <w:szCs w:val="21"/>
        </w:rPr>
        <w:t>, I'm just like my country</w:t>
      </w:r>
      <w:r w:rsidR="00EE2F6C" w:rsidRPr="00EE2F6C">
        <w:rPr>
          <w:rFonts w:ascii="Arial" w:eastAsia="Times New Roman" w:hAnsi="Arial" w:cs="Arial"/>
          <w:color w:val="202124"/>
          <w:sz w:val="21"/>
          <w:szCs w:val="21"/>
        </w:rPr>
        <w:br/>
        <w:t>I'm young, scrappy and hungry</w:t>
      </w:r>
      <w:r w:rsidR="00EE2F6C" w:rsidRPr="00EE2F6C">
        <w:rPr>
          <w:rFonts w:ascii="Arial" w:eastAsia="Times New Roman" w:hAnsi="Arial" w:cs="Arial"/>
          <w:color w:val="202124"/>
          <w:sz w:val="21"/>
          <w:szCs w:val="21"/>
        </w:rPr>
        <w:br/>
        <w:t xml:space="preserve">And I'm not </w:t>
      </w:r>
      <w:proofErr w:type="spellStart"/>
      <w:r w:rsidR="00EE2F6C" w:rsidRPr="00EE2F6C">
        <w:rPr>
          <w:rFonts w:ascii="Arial" w:eastAsia="Times New Roman" w:hAnsi="Arial" w:cs="Arial"/>
          <w:color w:val="202124"/>
          <w:sz w:val="21"/>
          <w:szCs w:val="21"/>
        </w:rPr>
        <w:t>throwin</w:t>
      </w:r>
      <w:proofErr w:type="spellEnd"/>
      <w:r w:rsidR="00EE2F6C" w:rsidRPr="00EE2F6C">
        <w:rPr>
          <w:rFonts w:ascii="Arial" w:eastAsia="Times New Roman" w:hAnsi="Arial" w:cs="Arial"/>
          <w:color w:val="202124"/>
          <w:sz w:val="21"/>
          <w:szCs w:val="21"/>
        </w:rPr>
        <w:t>' away my shot</w:t>
      </w:r>
    </w:p>
    <w:p w14:paraId="1F467609" w14:textId="6D2B0C89" w:rsidR="00EE2F6C" w:rsidRDefault="00EE2F6C" w:rsidP="00C73B2B">
      <w:pPr>
        <w:spacing w:line="480" w:lineRule="auto"/>
        <w:rPr>
          <w:rFonts w:ascii="Arial" w:eastAsia="Times New Roman" w:hAnsi="Arial" w:cs="Arial"/>
          <w:color w:val="202124"/>
          <w:sz w:val="21"/>
          <w:szCs w:val="21"/>
        </w:rPr>
      </w:pPr>
    </w:p>
    <w:p w14:paraId="724B93E4" w14:textId="77777777" w:rsidR="00EE2F6C" w:rsidRPr="00EE2F6C" w:rsidRDefault="00EE2F6C" w:rsidP="00C73B2B">
      <w:pPr>
        <w:spacing w:line="480" w:lineRule="auto"/>
        <w:rPr>
          <w:rFonts w:ascii="Arial" w:eastAsia="Times New Roman" w:hAnsi="Arial" w:cs="Arial"/>
          <w:color w:val="202124"/>
          <w:sz w:val="21"/>
          <w:szCs w:val="21"/>
        </w:rPr>
      </w:pPr>
      <w:r w:rsidRPr="00EE2F6C">
        <w:rPr>
          <w:rFonts w:ascii="Arial" w:eastAsia="Times New Roman" w:hAnsi="Arial" w:cs="Arial"/>
          <w:color w:val="202124"/>
          <w:sz w:val="21"/>
          <w:szCs w:val="21"/>
        </w:rPr>
        <w:t>And but we'll never be truly free</w:t>
      </w:r>
      <w:r w:rsidRPr="00EE2F6C">
        <w:rPr>
          <w:rFonts w:ascii="Arial" w:eastAsia="Times New Roman" w:hAnsi="Arial" w:cs="Arial"/>
          <w:color w:val="202124"/>
          <w:sz w:val="21"/>
          <w:szCs w:val="21"/>
        </w:rPr>
        <w:br/>
        <w:t>Until those in bondage have the same rights as you and me</w:t>
      </w:r>
      <w:r w:rsidRPr="00EE2F6C">
        <w:rPr>
          <w:rFonts w:ascii="Arial" w:eastAsia="Times New Roman" w:hAnsi="Arial" w:cs="Arial"/>
          <w:color w:val="202124"/>
          <w:sz w:val="21"/>
          <w:szCs w:val="21"/>
        </w:rPr>
        <w:br/>
        <w:t>You and I</w:t>
      </w:r>
      <w:r w:rsidRPr="00EE2F6C">
        <w:rPr>
          <w:rFonts w:ascii="Arial" w:eastAsia="Times New Roman" w:hAnsi="Arial" w:cs="Arial"/>
          <w:color w:val="202124"/>
          <w:sz w:val="21"/>
          <w:szCs w:val="21"/>
        </w:rPr>
        <w:br/>
        <w:t>Do or die</w:t>
      </w:r>
      <w:r w:rsidRPr="00EE2F6C">
        <w:rPr>
          <w:rFonts w:ascii="Arial" w:eastAsia="Times New Roman" w:hAnsi="Arial" w:cs="Arial"/>
          <w:color w:val="202124"/>
          <w:sz w:val="21"/>
          <w:szCs w:val="21"/>
        </w:rPr>
        <w:br/>
        <w:t>Wait 'til I sally in on a stallion </w:t>
      </w:r>
      <w:r w:rsidRPr="00EE2F6C">
        <w:rPr>
          <w:rFonts w:ascii="Arial" w:eastAsia="Times New Roman" w:hAnsi="Arial" w:cs="Arial"/>
          <w:color w:val="202124"/>
          <w:sz w:val="21"/>
          <w:szCs w:val="21"/>
        </w:rPr>
        <w:br/>
        <w:t>With the first black battalion</w:t>
      </w:r>
      <w:r w:rsidRPr="00EE2F6C">
        <w:rPr>
          <w:rFonts w:ascii="Arial" w:eastAsia="Times New Roman" w:hAnsi="Arial" w:cs="Arial"/>
          <w:color w:val="202124"/>
          <w:sz w:val="21"/>
          <w:szCs w:val="21"/>
        </w:rPr>
        <w:br/>
        <w:t>Have another shot</w:t>
      </w:r>
    </w:p>
    <w:p w14:paraId="58758C43" w14:textId="77777777" w:rsidR="00EE2F6C" w:rsidRPr="00EE2F6C" w:rsidRDefault="00EE2F6C" w:rsidP="00C73B2B">
      <w:pPr>
        <w:spacing w:line="480" w:lineRule="auto"/>
        <w:rPr>
          <w:rFonts w:ascii="Times New Roman" w:eastAsia="Times New Roman" w:hAnsi="Times New Roman" w:cs="Times New Roman"/>
        </w:rPr>
      </w:pPr>
    </w:p>
    <w:p w14:paraId="6ADCBEA5" w14:textId="77777777" w:rsidR="00EE2F6C" w:rsidRPr="00EE2F6C" w:rsidRDefault="00EE2F6C" w:rsidP="00C73B2B">
      <w:pPr>
        <w:spacing w:line="480" w:lineRule="auto"/>
        <w:rPr>
          <w:rFonts w:ascii="Arial" w:eastAsia="Times New Roman" w:hAnsi="Arial" w:cs="Arial"/>
          <w:color w:val="202124"/>
          <w:sz w:val="21"/>
          <w:szCs w:val="21"/>
        </w:rPr>
      </w:pPr>
      <w:r w:rsidRPr="00EE2F6C">
        <w:rPr>
          <w:rFonts w:ascii="Arial" w:eastAsia="Times New Roman" w:hAnsi="Arial" w:cs="Arial"/>
          <w:color w:val="202124"/>
          <w:sz w:val="21"/>
          <w:szCs w:val="21"/>
        </w:rPr>
        <w:t>Whoa, whoa, whoa </w:t>
      </w:r>
      <w:r w:rsidRPr="00EE2F6C">
        <w:rPr>
          <w:rFonts w:ascii="Arial" w:eastAsia="Times New Roman" w:hAnsi="Arial" w:cs="Arial"/>
          <w:color w:val="202124"/>
          <w:sz w:val="21"/>
          <w:szCs w:val="21"/>
        </w:rPr>
        <w:br/>
        <w:t>I said shout it to the rooftops</w:t>
      </w:r>
      <w:r w:rsidRPr="00EE2F6C">
        <w:rPr>
          <w:rFonts w:ascii="Arial" w:eastAsia="Times New Roman" w:hAnsi="Arial" w:cs="Arial"/>
          <w:color w:val="202124"/>
          <w:sz w:val="21"/>
          <w:szCs w:val="21"/>
        </w:rPr>
        <w:br/>
        <w:t xml:space="preserve">Whoa, whoa, </w:t>
      </w:r>
      <w:proofErr w:type="spellStart"/>
      <w:r w:rsidRPr="00EE2F6C">
        <w:rPr>
          <w:rFonts w:ascii="Arial" w:eastAsia="Times New Roman" w:hAnsi="Arial" w:cs="Arial"/>
          <w:color w:val="202124"/>
          <w:sz w:val="21"/>
          <w:szCs w:val="21"/>
        </w:rPr>
        <w:t>whoa</w:t>
      </w:r>
      <w:proofErr w:type="spellEnd"/>
      <w:r w:rsidRPr="00EE2F6C">
        <w:rPr>
          <w:rFonts w:ascii="Arial" w:eastAsia="Times New Roman" w:hAnsi="Arial" w:cs="Arial"/>
          <w:color w:val="202124"/>
          <w:sz w:val="21"/>
          <w:szCs w:val="21"/>
        </w:rPr>
        <w:t> </w:t>
      </w:r>
      <w:r w:rsidRPr="00EE2F6C">
        <w:rPr>
          <w:rFonts w:ascii="Arial" w:eastAsia="Times New Roman" w:hAnsi="Arial" w:cs="Arial"/>
          <w:color w:val="202124"/>
          <w:sz w:val="21"/>
          <w:szCs w:val="21"/>
        </w:rPr>
        <w:br/>
        <w:t>Said, to the rooftops</w:t>
      </w:r>
      <w:r w:rsidRPr="00EE2F6C">
        <w:rPr>
          <w:rFonts w:ascii="Arial" w:eastAsia="Times New Roman" w:hAnsi="Arial" w:cs="Arial"/>
          <w:color w:val="202124"/>
          <w:sz w:val="21"/>
          <w:szCs w:val="21"/>
        </w:rPr>
        <w:br/>
        <w:t>Whoa, whoa, whoa </w:t>
      </w:r>
    </w:p>
    <w:p w14:paraId="318AA95E" w14:textId="77777777" w:rsidR="00EE2F6C" w:rsidRPr="00EE2F6C" w:rsidRDefault="00EE2F6C" w:rsidP="00C73B2B">
      <w:pPr>
        <w:spacing w:line="480" w:lineRule="auto"/>
        <w:rPr>
          <w:rFonts w:ascii="Arial" w:eastAsia="Times New Roman" w:hAnsi="Arial" w:cs="Arial"/>
          <w:color w:val="202124"/>
          <w:sz w:val="21"/>
          <w:szCs w:val="21"/>
        </w:rPr>
      </w:pPr>
      <w:r w:rsidRPr="00EE2F6C">
        <w:rPr>
          <w:rFonts w:ascii="Arial" w:eastAsia="Times New Roman" w:hAnsi="Arial" w:cs="Arial"/>
          <w:color w:val="202124"/>
          <w:sz w:val="21"/>
          <w:szCs w:val="21"/>
        </w:rPr>
        <w:t>A-come on (yeah)</w:t>
      </w:r>
      <w:r w:rsidRPr="00EE2F6C">
        <w:rPr>
          <w:rFonts w:ascii="Arial" w:eastAsia="Times New Roman" w:hAnsi="Arial" w:cs="Arial"/>
          <w:color w:val="202124"/>
          <w:sz w:val="21"/>
          <w:szCs w:val="21"/>
        </w:rPr>
        <w:br/>
        <w:t>Come on, let's go </w:t>
      </w:r>
    </w:p>
    <w:p w14:paraId="2F904481" w14:textId="77777777" w:rsidR="00EE2F6C" w:rsidRPr="00EE2F6C" w:rsidRDefault="00EE2F6C" w:rsidP="00C73B2B">
      <w:pPr>
        <w:spacing w:line="480" w:lineRule="auto"/>
        <w:rPr>
          <w:rFonts w:ascii="Arial" w:eastAsia="Times New Roman" w:hAnsi="Arial" w:cs="Arial"/>
          <w:color w:val="202124"/>
          <w:sz w:val="21"/>
          <w:szCs w:val="21"/>
        </w:rPr>
      </w:pPr>
      <w:r w:rsidRPr="00EE2F6C">
        <w:rPr>
          <w:rFonts w:ascii="Arial" w:eastAsia="Times New Roman" w:hAnsi="Arial" w:cs="Arial"/>
          <w:color w:val="202124"/>
          <w:sz w:val="21"/>
          <w:szCs w:val="21"/>
        </w:rPr>
        <w:t>Rise up</w:t>
      </w:r>
      <w:r w:rsidRPr="00EE2F6C">
        <w:rPr>
          <w:rFonts w:ascii="Arial" w:eastAsia="Times New Roman" w:hAnsi="Arial" w:cs="Arial"/>
          <w:color w:val="202124"/>
          <w:sz w:val="21"/>
          <w:szCs w:val="21"/>
        </w:rPr>
        <w:br/>
        <w:t>When you're living on your knees, you rise up</w:t>
      </w:r>
      <w:r w:rsidRPr="00EE2F6C">
        <w:rPr>
          <w:rFonts w:ascii="Arial" w:eastAsia="Times New Roman" w:hAnsi="Arial" w:cs="Arial"/>
          <w:color w:val="202124"/>
          <w:sz w:val="21"/>
          <w:szCs w:val="21"/>
        </w:rPr>
        <w:br/>
        <w:t xml:space="preserve">Tell your brother that he's </w:t>
      </w:r>
      <w:proofErr w:type="spellStart"/>
      <w:r w:rsidRPr="00EE2F6C">
        <w:rPr>
          <w:rFonts w:ascii="Arial" w:eastAsia="Times New Roman" w:hAnsi="Arial" w:cs="Arial"/>
          <w:color w:val="202124"/>
          <w:sz w:val="21"/>
          <w:szCs w:val="21"/>
        </w:rPr>
        <w:t>gotta</w:t>
      </w:r>
      <w:proofErr w:type="spellEnd"/>
      <w:r w:rsidRPr="00EE2F6C">
        <w:rPr>
          <w:rFonts w:ascii="Arial" w:eastAsia="Times New Roman" w:hAnsi="Arial" w:cs="Arial"/>
          <w:color w:val="202124"/>
          <w:sz w:val="21"/>
          <w:szCs w:val="21"/>
        </w:rPr>
        <w:t xml:space="preserve"> rise up</w:t>
      </w:r>
      <w:r w:rsidRPr="00EE2F6C">
        <w:rPr>
          <w:rFonts w:ascii="Arial" w:eastAsia="Times New Roman" w:hAnsi="Arial" w:cs="Arial"/>
          <w:color w:val="202124"/>
          <w:sz w:val="21"/>
          <w:szCs w:val="21"/>
        </w:rPr>
        <w:br/>
        <w:t xml:space="preserve">Tell your sister that she's </w:t>
      </w:r>
      <w:proofErr w:type="spellStart"/>
      <w:r w:rsidRPr="00EE2F6C">
        <w:rPr>
          <w:rFonts w:ascii="Arial" w:eastAsia="Times New Roman" w:hAnsi="Arial" w:cs="Arial"/>
          <w:color w:val="202124"/>
          <w:sz w:val="21"/>
          <w:szCs w:val="21"/>
        </w:rPr>
        <w:t>gotta</w:t>
      </w:r>
      <w:proofErr w:type="spellEnd"/>
      <w:r w:rsidRPr="00EE2F6C">
        <w:rPr>
          <w:rFonts w:ascii="Arial" w:eastAsia="Times New Roman" w:hAnsi="Arial" w:cs="Arial"/>
          <w:color w:val="202124"/>
          <w:sz w:val="21"/>
          <w:szCs w:val="21"/>
        </w:rPr>
        <w:t xml:space="preserve"> rise up</w:t>
      </w:r>
    </w:p>
    <w:p w14:paraId="4CA0DC09" w14:textId="77777777" w:rsidR="00EE2F6C" w:rsidRPr="00EE2F6C" w:rsidRDefault="00EE2F6C" w:rsidP="00C73B2B">
      <w:pPr>
        <w:spacing w:line="480" w:lineRule="auto"/>
        <w:rPr>
          <w:rFonts w:ascii="Arial" w:eastAsia="Times New Roman" w:hAnsi="Arial" w:cs="Arial"/>
          <w:color w:val="202124"/>
          <w:sz w:val="21"/>
          <w:szCs w:val="21"/>
        </w:rPr>
      </w:pPr>
      <w:r w:rsidRPr="00EE2F6C">
        <w:rPr>
          <w:rFonts w:ascii="Arial" w:eastAsia="Times New Roman" w:hAnsi="Arial" w:cs="Arial"/>
          <w:color w:val="202124"/>
          <w:sz w:val="21"/>
          <w:szCs w:val="21"/>
        </w:rPr>
        <w:t xml:space="preserve">When are these colonies </w:t>
      </w:r>
      <w:proofErr w:type="spellStart"/>
      <w:r w:rsidRPr="00EE2F6C">
        <w:rPr>
          <w:rFonts w:ascii="Arial" w:eastAsia="Times New Roman" w:hAnsi="Arial" w:cs="Arial"/>
          <w:color w:val="202124"/>
          <w:sz w:val="21"/>
          <w:szCs w:val="21"/>
        </w:rPr>
        <w:t>gonna</w:t>
      </w:r>
      <w:proofErr w:type="spellEnd"/>
      <w:r w:rsidRPr="00EE2F6C">
        <w:rPr>
          <w:rFonts w:ascii="Arial" w:eastAsia="Times New Roman" w:hAnsi="Arial" w:cs="Arial"/>
          <w:color w:val="202124"/>
          <w:sz w:val="21"/>
          <w:szCs w:val="21"/>
        </w:rPr>
        <w:t xml:space="preserve"> rise up? (Whoa, whoa)</w:t>
      </w:r>
      <w:r w:rsidRPr="00EE2F6C">
        <w:rPr>
          <w:rFonts w:ascii="Arial" w:eastAsia="Times New Roman" w:hAnsi="Arial" w:cs="Arial"/>
          <w:color w:val="202124"/>
          <w:sz w:val="21"/>
          <w:szCs w:val="21"/>
        </w:rPr>
        <w:br/>
        <w:t xml:space="preserve">When are these colonies </w:t>
      </w:r>
      <w:proofErr w:type="spellStart"/>
      <w:r w:rsidRPr="00EE2F6C">
        <w:rPr>
          <w:rFonts w:ascii="Arial" w:eastAsia="Times New Roman" w:hAnsi="Arial" w:cs="Arial"/>
          <w:color w:val="202124"/>
          <w:sz w:val="21"/>
          <w:szCs w:val="21"/>
        </w:rPr>
        <w:t>gonna</w:t>
      </w:r>
      <w:proofErr w:type="spellEnd"/>
      <w:r w:rsidRPr="00EE2F6C">
        <w:rPr>
          <w:rFonts w:ascii="Arial" w:eastAsia="Times New Roman" w:hAnsi="Arial" w:cs="Arial"/>
          <w:color w:val="202124"/>
          <w:sz w:val="21"/>
          <w:szCs w:val="21"/>
        </w:rPr>
        <w:t xml:space="preserve"> rise up? (Whoa)</w:t>
      </w:r>
      <w:r w:rsidRPr="00EE2F6C">
        <w:rPr>
          <w:rFonts w:ascii="Arial" w:eastAsia="Times New Roman" w:hAnsi="Arial" w:cs="Arial"/>
          <w:color w:val="202124"/>
          <w:sz w:val="21"/>
          <w:szCs w:val="21"/>
        </w:rPr>
        <w:br/>
        <w:t xml:space="preserve">When are these colonies </w:t>
      </w:r>
      <w:proofErr w:type="spellStart"/>
      <w:r w:rsidRPr="00EE2F6C">
        <w:rPr>
          <w:rFonts w:ascii="Arial" w:eastAsia="Times New Roman" w:hAnsi="Arial" w:cs="Arial"/>
          <w:color w:val="202124"/>
          <w:sz w:val="21"/>
          <w:szCs w:val="21"/>
        </w:rPr>
        <w:t>gonna</w:t>
      </w:r>
      <w:proofErr w:type="spellEnd"/>
      <w:r w:rsidRPr="00EE2F6C">
        <w:rPr>
          <w:rFonts w:ascii="Arial" w:eastAsia="Times New Roman" w:hAnsi="Arial" w:cs="Arial"/>
          <w:color w:val="202124"/>
          <w:sz w:val="21"/>
          <w:szCs w:val="21"/>
        </w:rPr>
        <w:t xml:space="preserve"> rise up? (Whoa)</w:t>
      </w:r>
      <w:r w:rsidRPr="00EE2F6C">
        <w:rPr>
          <w:rFonts w:ascii="Arial" w:eastAsia="Times New Roman" w:hAnsi="Arial" w:cs="Arial"/>
          <w:color w:val="202124"/>
          <w:sz w:val="21"/>
          <w:szCs w:val="21"/>
        </w:rPr>
        <w:br/>
        <w:t xml:space="preserve">When are these colonies </w:t>
      </w:r>
      <w:proofErr w:type="spellStart"/>
      <w:r w:rsidRPr="00EE2F6C">
        <w:rPr>
          <w:rFonts w:ascii="Arial" w:eastAsia="Times New Roman" w:hAnsi="Arial" w:cs="Arial"/>
          <w:color w:val="202124"/>
          <w:sz w:val="21"/>
          <w:szCs w:val="21"/>
        </w:rPr>
        <w:t>gonna</w:t>
      </w:r>
      <w:proofErr w:type="spellEnd"/>
      <w:r w:rsidRPr="00EE2F6C">
        <w:rPr>
          <w:rFonts w:ascii="Arial" w:eastAsia="Times New Roman" w:hAnsi="Arial" w:cs="Arial"/>
          <w:color w:val="202124"/>
          <w:sz w:val="21"/>
          <w:szCs w:val="21"/>
        </w:rPr>
        <w:t xml:space="preserve"> rise up?</w:t>
      </w:r>
    </w:p>
    <w:p w14:paraId="52261092" w14:textId="77777777" w:rsidR="00EE2F6C" w:rsidRPr="00EE2F6C" w:rsidRDefault="00EE2F6C" w:rsidP="00C73B2B">
      <w:pPr>
        <w:spacing w:line="480" w:lineRule="auto"/>
        <w:rPr>
          <w:rFonts w:ascii="Arial" w:eastAsia="Times New Roman" w:hAnsi="Arial" w:cs="Arial"/>
          <w:color w:val="202124"/>
          <w:sz w:val="21"/>
          <w:szCs w:val="21"/>
        </w:rPr>
      </w:pPr>
      <w:r w:rsidRPr="00EE2F6C">
        <w:rPr>
          <w:rFonts w:ascii="Arial" w:eastAsia="Times New Roman" w:hAnsi="Arial" w:cs="Arial"/>
          <w:color w:val="202124"/>
          <w:sz w:val="21"/>
          <w:szCs w:val="21"/>
        </w:rPr>
        <w:t>Rise up </w:t>
      </w:r>
    </w:p>
    <w:p w14:paraId="278CD8BC" w14:textId="77777777" w:rsidR="00EE2F6C" w:rsidRPr="00EE2F6C" w:rsidRDefault="00EE2F6C" w:rsidP="00C73B2B">
      <w:pPr>
        <w:spacing w:line="480" w:lineRule="auto"/>
        <w:rPr>
          <w:rFonts w:ascii="Times New Roman" w:eastAsia="Times New Roman" w:hAnsi="Times New Roman" w:cs="Times New Roman"/>
        </w:rPr>
      </w:pPr>
    </w:p>
    <w:p w14:paraId="11438D6A" w14:textId="3B80F1CB" w:rsidR="00140AE4" w:rsidRDefault="00140AE4" w:rsidP="00C73B2B">
      <w:pPr>
        <w:spacing w:line="480" w:lineRule="auto"/>
        <w:rPr>
          <w:rFonts w:ascii="Georgia" w:eastAsia="Times New Roman" w:hAnsi="Georgia" w:cs="Times New Roman"/>
          <w:color w:val="333333"/>
          <w:sz w:val="30"/>
          <w:szCs w:val="30"/>
        </w:rPr>
      </w:pPr>
      <w:r>
        <w:rPr>
          <w:rFonts w:ascii="Georgia" w:eastAsia="Times New Roman" w:hAnsi="Georgia" w:cs="Times New Roman"/>
          <w:color w:val="333333"/>
          <w:sz w:val="30"/>
          <w:szCs w:val="30"/>
        </w:rPr>
        <w:t xml:space="preserve">We may be in the process of returning from </w:t>
      </w:r>
      <w:proofErr w:type="gramStart"/>
      <w:r>
        <w:rPr>
          <w:rFonts w:ascii="Georgia" w:eastAsia="Times New Roman" w:hAnsi="Georgia" w:cs="Times New Roman"/>
          <w:color w:val="333333"/>
          <w:sz w:val="30"/>
          <w:szCs w:val="30"/>
        </w:rPr>
        <w:t>exile</w:t>
      </w:r>
      <w:proofErr w:type="gramEnd"/>
      <w:r>
        <w:rPr>
          <w:rFonts w:ascii="Georgia" w:eastAsia="Times New Roman" w:hAnsi="Georgia" w:cs="Times New Roman"/>
          <w:color w:val="333333"/>
          <w:sz w:val="30"/>
          <w:szCs w:val="30"/>
        </w:rPr>
        <w:t xml:space="preserve"> but I am hopeful and praying that we too will rise up.</w:t>
      </w:r>
    </w:p>
    <w:p w14:paraId="155626A1" w14:textId="77777777" w:rsidR="00140AE4" w:rsidRPr="00140AE4" w:rsidRDefault="00140AE4" w:rsidP="00C73B2B">
      <w:pPr>
        <w:spacing w:line="480" w:lineRule="auto"/>
        <w:rPr>
          <w:rFonts w:ascii="Times New Roman" w:eastAsia="Times New Roman" w:hAnsi="Times New Roman" w:cs="Times New Roman"/>
        </w:rPr>
      </w:pPr>
      <w:r w:rsidRPr="00140AE4">
        <w:rPr>
          <w:rFonts w:ascii="Times New Roman" w:eastAsia="Times New Roman" w:hAnsi="Times New Roman" w:cs="Times New Roman"/>
          <w:color w:val="000000"/>
          <w:sz w:val="27"/>
          <w:szCs w:val="27"/>
        </w:rPr>
        <w:t>Have you not known? Have you not heard?</w:t>
      </w:r>
      <w:r w:rsidRPr="00140AE4">
        <w:rPr>
          <w:rFonts w:ascii="Times New Roman" w:eastAsia="Times New Roman" w:hAnsi="Times New Roman" w:cs="Times New Roman"/>
          <w:color w:val="000000"/>
        </w:rPr>
        <w:br/>
      </w:r>
      <w:r w:rsidRPr="00140AE4">
        <w:rPr>
          <w:rFonts w:ascii="Times New Roman" w:eastAsia="Times New Roman" w:hAnsi="Times New Roman" w:cs="Times New Roman"/>
          <w:color w:val="000000"/>
          <w:sz w:val="27"/>
          <w:szCs w:val="27"/>
        </w:rPr>
        <w:t>Has it not been told you from the beginning? </w:t>
      </w:r>
      <w:r w:rsidRPr="00140AE4">
        <w:rPr>
          <w:rFonts w:ascii="Times New Roman" w:eastAsia="Times New Roman" w:hAnsi="Times New Roman" w:cs="Times New Roman"/>
          <w:color w:val="000000"/>
        </w:rPr>
        <w:br/>
      </w:r>
      <w:r w:rsidRPr="00140AE4">
        <w:rPr>
          <w:rFonts w:ascii="Times New Roman" w:eastAsia="Times New Roman" w:hAnsi="Times New Roman" w:cs="Times New Roman"/>
          <w:color w:val="000000"/>
          <w:sz w:val="27"/>
          <w:szCs w:val="27"/>
        </w:rPr>
        <w:t>Have you not understood from the foundations of the earth?</w:t>
      </w:r>
    </w:p>
    <w:p w14:paraId="78824FEF" w14:textId="77777777" w:rsidR="00140AE4" w:rsidRPr="00140AE4" w:rsidRDefault="00140AE4" w:rsidP="00C73B2B">
      <w:pPr>
        <w:spacing w:after="60" w:line="480" w:lineRule="auto"/>
        <w:ind w:left="600" w:right="480" w:hanging="480"/>
        <w:rPr>
          <w:rFonts w:ascii="Times New Roman" w:eastAsia="Times New Roman" w:hAnsi="Times New Roman" w:cs="Times New Roman"/>
        </w:rPr>
      </w:pPr>
      <w:r w:rsidRPr="00140AE4">
        <w:rPr>
          <w:rFonts w:ascii="Times New Roman" w:eastAsia="Times New Roman" w:hAnsi="Times New Roman" w:cs="Times New Roman"/>
        </w:rPr>
        <w:t>but those who wait for the Lord shall renew their strength,</w:t>
      </w:r>
      <w:r w:rsidRPr="00140AE4">
        <w:rPr>
          <w:rFonts w:ascii="Times New Roman" w:eastAsia="Times New Roman" w:hAnsi="Times New Roman" w:cs="Times New Roman"/>
        </w:rPr>
        <w:br/>
        <w:t>they shall mount up with wings like eagles,</w:t>
      </w:r>
    </w:p>
    <w:p w14:paraId="3A417A49" w14:textId="77777777" w:rsidR="00140AE4" w:rsidRPr="00140AE4" w:rsidRDefault="00140AE4" w:rsidP="00C73B2B">
      <w:pPr>
        <w:spacing w:after="60" w:line="480" w:lineRule="auto"/>
        <w:ind w:left="600" w:right="480" w:hanging="480"/>
        <w:rPr>
          <w:rFonts w:ascii="Times New Roman" w:eastAsia="Times New Roman" w:hAnsi="Times New Roman" w:cs="Times New Roman"/>
        </w:rPr>
      </w:pPr>
      <w:r w:rsidRPr="00140AE4">
        <w:rPr>
          <w:rFonts w:ascii="Times New Roman" w:eastAsia="Times New Roman" w:hAnsi="Times New Roman" w:cs="Times New Roman"/>
        </w:rPr>
        <w:t>they shall run and not be weary,</w:t>
      </w:r>
      <w:r w:rsidRPr="00140AE4">
        <w:rPr>
          <w:rFonts w:ascii="Times New Roman" w:eastAsia="Times New Roman" w:hAnsi="Times New Roman" w:cs="Times New Roman"/>
        </w:rPr>
        <w:br/>
        <w:t>they shall walk and not faint. </w:t>
      </w:r>
    </w:p>
    <w:p w14:paraId="7CFD2319" w14:textId="77777777" w:rsidR="00140AE4" w:rsidRPr="00140AE4" w:rsidRDefault="00140AE4" w:rsidP="00C73B2B">
      <w:pPr>
        <w:spacing w:line="480" w:lineRule="auto"/>
        <w:rPr>
          <w:rFonts w:ascii="Times New Roman" w:eastAsia="Times New Roman" w:hAnsi="Times New Roman" w:cs="Times New Roman"/>
        </w:rPr>
      </w:pPr>
    </w:p>
    <w:p w14:paraId="42FC869A" w14:textId="6CC49317" w:rsidR="00140AE4" w:rsidRDefault="00140AE4" w:rsidP="006D75AD">
      <w:pPr>
        <w:spacing w:after="225" w:line="450" w:lineRule="atLeast"/>
        <w:rPr>
          <w:rFonts w:ascii="Georgia" w:eastAsia="Times New Roman" w:hAnsi="Georgia" w:cs="Times New Roman"/>
          <w:color w:val="333333"/>
          <w:sz w:val="30"/>
          <w:szCs w:val="30"/>
        </w:rPr>
      </w:pPr>
    </w:p>
    <w:p w14:paraId="4C4BCEB1" w14:textId="77777777" w:rsidR="00140AE4" w:rsidRPr="006D75AD" w:rsidRDefault="00140AE4" w:rsidP="006D75AD">
      <w:pPr>
        <w:spacing w:after="225" w:line="450" w:lineRule="atLeast"/>
        <w:rPr>
          <w:rFonts w:ascii="Georgia" w:eastAsia="Times New Roman" w:hAnsi="Georgia" w:cs="Times New Roman"/>
          <w:color w:val="333333"/>
          <w:sz w:val="30"/>
          <w:szCs w:val="30"/>
        </w:rPr>
      </w:pPr>
    </w:p>
    <w:p w14:paraId="42958B30" w14:textId="77777777" w:rsidR="006D75AD" w:rsidRPr="006D75AD" w:rsidRDefault="006D75AD" w:rsidP="006D75AD">
      <w:pPr>
        <w:rPr>
          <w:rFonts w:ascii="Times New Roman" w:eastAsia="Times New Roman" w:hAnsi="Times New Roman" w:cs="Times New Roman"/>
        </w:rPr>
      </w:pPr>
    </w:p>
    <w:p w14:paraId="1F4F2996" w14:textId="7E09943D" w:rsidR="00F92D53" w:rsidRPr="00835A6C" w:rsidRDefault="00F863BF" w:rsidP="00835A6C">
      <w:pPr>
        <w:spacing w:line="480" w:lineRule="auto"/>
        <w:rPr>
          <w:sz w:val="32"/>
          <w:szCs w:val="32"/>
        </w:rPr>
      </w:pPr>
    </w:p>
    <w:sectPr w:rsidR="00F92D53" w:rsidRPr="00835A6C"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6C"/>
    <w:rsid w:val="00085EA4"/>
    <w:rsid w:val="000E1161"/>
    <w:rsid w:val="00140AE4"/>
    <w:rsid w:val="001F7CAF"/>
    <w:rsid w:val="002127A5"/>
    <w:rsid w:val="00235189"/>
    <w:rsid w:val="002D270D"/>
    <w:rsid w:val="00307AEC"/>
    <w:rsid w:val="00313F27"/>
    <w:rsid w:val="00352094"/>
    <w:rsid w:val="005C7377"/>
    <w:rsid w:val="005E6523"/>
    <w:rsid w:val="006D75AD"/>
    <w:rsid w:val="00835A6C"/>
    <w:rsid w:val="008F4B3E"/>
    <w:rsid w:val="00A370C2"/>
    <w:rsid w:val="00C73B2B"/>
    <w:rsid w:val="00C90099"/>
    <w:rsid w:val="00EE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69566"/>
  <w15:chartTrackingRefBased/>
  <w15:docId w15:val="{3CE38148-03BA-2E4C-B08D-6638F81A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75A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D75AD"/>
  </w:style>
  <w:style w:type="character" w:styleId="Hyperlink">
    <w:name w:val="Hyperlink"/>
    <w:basedOn w:val="DefaultParagraphFont"/>
    <w:uiPriority w:val="99"/>
    <w:semiHidden/>
    <w:unhideWhenUsed/>
    <w:rsid w:val="006D75AD"/>
    <w:rPr>
      <w:color w:val="0000FF"/>
      <w:u w:val="single"/>
    </w:rPr>
  </w:style>
  <w:style w:type="character" w:customStyle="1" w:styleId="initcap">
    <w:name w:val="initcap"/>
    <w:basedOn w:val="DefaultParagraphFont"/>
    <w:rsid w:val="00140AE4"/>
  </w:style>
  <w:style w:type="paragraph" w:customStyle="1" w:styleId="poetrytext">
    <w:name w:val="poetrytext"/>
    <w:basedOn w:val="Normal"/>
    <w:rsid w:val="00140AE4"/>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14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4204">
      <w:bodyDiv w:val="1"/>
      <w:marLeft w:val="0"/>
      <w:marRight w:val="0"/>
      <w:marTop w:val="0"/>
      <w:marBottom w:val="0"/>
      <w:divBdr>
        <w:top w:val="none" w:sz="0" w:space="0" w:color="auto"/>
        <w:left w:val="none" w:sz="0" w:space="0" w:color="auto"/>
        <w:bottom w:val="none" w:sz="0" w:space="0" w:color="auto"/>
        <w:right w:val="none" w:sz="0" w:space="0" w:color="auto"/>
      </w:divBdr>
    </w:div>
    <w:div w:id="240792658">
      <w:bodyDiv w:val="1"/>
      <w:marLeft w:val="0"/>
      <w:marRight w:val="0"/>
      <w:marTop w:val="0"/>
      <w:marBottom w:val="0"/>
      <w:divBdr>
        <w:top w:val="none" w:sz="0" w:space="0" w:color="auto"/>
        <w:left w:val="none" w:sz="0" w:space="0" w:color="auto"/>
        <w:bottom w:val="none" w:sz="0" w:space="0" w:color="auto"/>
        <w:right w:val="none" w:sz="0" w:space="0" w:color="auto"/>
      </w:divBdr>
      <w:divsChild>
        <w:div w:id="96416586">
          <w:marLeft w:val="0"/>
          <w:marRight w:val="0"/>
          <w:marTop w:val="0"/>
          <w:marBottom w:val="180"/>
          <w:divBdr>
            <w:top w:val="none" w:sz="0" w:space="0" w:color="auto"/>
            <w:left w:val="none" w:sz="0" w:space="0" w:color="auto"/>
            <w:bottom w:val="none" w:sz="0" w:space="0" w:color="auto"/>
            <w:right w:val="none" w:sz="0" w:space="0" w:color="auto"/>
          </w:divBdr>
        </w:div>
        <w:div w:id="694230956">
          <w:marLeft w:val="0"/>
          <w:marRight w:val="0"/>
          <w:marTop w:val="0"/>
          <w:marBottom w:val="180"/>
          <w:divBdr>
            <w:top w:val="none" w:sz="0" w:space="0" w:color="auto"/>
            <w:left w:val="none" w:sz="0" w:space="0" w:color="auto"/>
            <w:bottom w:val="none" w:sz="0" w:space="0" w:color="auto"/>
            <w:right w:val="none" w:sz="0" w:space="0" w:color="auto"/>
          </w:divBdr>
        </w:div>
        <w:div w:id="303514153">
          <w:marLeft w:val="0"/>
          <w:marRight w:val="0"/>
          <w:marTop w:val="0"/>
          <w:marBottom w:val="180"/>
          <w:divBdr>
            <w:top w:val="none" w:sz="0" w:space="0" w:color="auto"/>
            <w:left w:val="none" w:sz="0" w:space="0" w:color="auto"/>
            <w:bottom w:val="none" w:sz="0" w:space="0" w:color="auto"/>
            <w:right w:val="none" w:sz="0" w:space="0" w:color="auto"/>
          </w:divBdr>
        </w:div>
        <w:div w:id="707799168">
          <w:marLeft w:val="0"/>
          <w:marRight w:val="0"/>
          <w:marTop w:val="0"/>
          <w:marBottom w:val="180"/>
          <w:divBdr>
            <w:top w:val="none" w:sz="0" w:space="0" w:color="auto"/>
            <w:left w:val="none" w:sz="0" w:space="0" w:color="auto"/>
            <w:bottom w:val="none" w:sz="0" w:space="0" w:color="auto"/>
            <w:right w:val="none" w:sz="0" w:space="0" w:color="auto"/>
          </w:divBdr>
        </w:div>
        <w:div w:id="1115712096">
          <w:marLeft w:val="0"/>
          <w:marRight w:val="0"/>
          <w:marTop w:val="0"/>
          <w:marBottom w:val="180"/>
          <w:divBdr>
            <w:top w:val="none" w:sz="0" w:space="0" w:color="auto"/>
            <w:left w:val="none" w:sz="0" w:space="0" w:color="auto"/>
            <w:bottom w:val="none" w:sz="0" w:space="0" w:color="auto"/>
            <w:right w:val="none" w:sz="0" w:space="0" w:color="auto"/>
          </w:divBdr>
        </w:div>
      </w:divsChild>
    </w:div>
    <w:div w:id="416290216">
      <w:bodyDiv w:val="1"/>
      <w:marLeft w:val="0"/>
      <w:marRight w:val="0"/>
      <w:marTop w:val="0"/>
      <w:marBottom w:val="0"/>
      <w:divBdr>
        <w:top w:val="none" w:sz="0" w:space="0" w:color="auto"/>
        <w:left w:val="none" w:sz="0" w:space="0" w:color="auto"/>
        <w:bottom w:val="none" w:sz="0" w:space="0" w:color="auto"/>
        <w:right w:val="none" w:sz="0" w:space="0" w:color="auto"/>
      </w:divBdr>
    </w:div>
    <w:div w:id="829103719">
      <w:bodyDiv w:val="1"/>
      <w:marLeft w:val="0"/>
      <w:marRight w:val="0"/>
      <w:marTop w:val="0"/>
      <w:marBottom w:val="0"/>
      <w:divBdr>
        <w:top w:val="none" w:sz="0" w:space="0" w:color="auto"/>
        <w:left w:val="none" w:sz="0" w:space="0" w:color="auto"/>
        <w:bottom w:val="none" w:sz="0" w:space="0" w:color="auto"/>
        <w:right w:val="none" w:sz="0" w:space="0" w:color="auto"/>
      </w:divBdr>
    </w:div>
    <w:div w:id="958990443">
      <w:bodyDiv w:val="1"/>
      <w:marLeft w:val="0"/>
      <w:marRight w:val="0"/>
      <w:marTop w:val="0"/>
      <w:marBottom w:val="0"/>
      <w:divBdr>
        <w:top w:val="none" w:sz="0" w:space="0" w:color="auto"/>
        <w:left w:val="none" w:sz="0" w:space="0" w:color="auto"/>
        <w:bottom w:val="none" w:sz="0" w:space="0" w:color="auto"/>
        <w:right w:val="none" w:sz="0" w:space="0" w:color="auto"/>
      </w:divBdr>
      <w:divsChild>
        <w:div w:id="1070730946">
          <w:marLeft w:val="0"/>
          <w:marRight w:val="0"/>
          <w:marTop w:val="0"/>
          <w:marBottom w:val="180"/>
          <w:divBdr>
            <w:top w:val="none" w:sz="0" w:space="0" w:color="auto"/>
            <w:left w:val="none" w:sz="0" w:space="0" w:color="auto"/>
            <w:bottom w:val="none" w:sz="0" w:space="0" w:color="auto"/>
            <w:right w:val="none" w:sz="0" w:space="0" w:color="auto"/>
          </w:divBdr>
        </w:div>
      </w:divsChild>
    </w:div>
    <w:div w:id="1124469709">
      <w:bodyDiv w:val="1"/>
      <w:marLeft w:val="0"/>
      <w:marRight w:val="0"/>
      <w:marTop w:val="0"/>
      <w:marBottom w:val="0"/>
      <w:divBdr>
        <w:top w:val="none" w:sz="0" w:space="0" w:color="auto"/>
        <w:left w:val="none" w:sz="0" w:space="0" w:color="auto"/>
        <w:bottom w:val="none" w:sz="0" w:space="0" w:color="auto"/>
        <w:right w:val="none" w:sz="0" w:space="0" w:color="auto"/>
      </w:divBdr>
    </w:div>
    <w:div w:id="1144586943">
      <w:bodyDiv w:val="1"/>
      <w:marLeft w:val="0"/>
      <w:marRight w:val="0"/>
      <w:marTop w:val="0"/>
      <w:marBottom w:val="0"/>
      <w:divBdr>
        <w:top w:val="none" w:sz="0" w:space="0" w:color="auto"/>
        <w:left w:val="none" w:sz="0" w:space="0" w:color="auto"/>
        <w:bottom w:val="none" w:sz="0" w:space="0" w:color="auto"/>
        <w:right w:val="none" w:sz="0" w:space="0" w:color="auto"/>
      </w:divBdr>
      <w:divsChild>
        <w:div w:id="1509177143">
          <w:marLeft w:val="0"/>
          <w:marRight w:val="0"/>
          <w:marTop w:val="0"/>
          <w:marBottom w:val="180"/>
          <w:divBdr>
            <w:top w:val="none" w:sz="0" w:space="0" w:color="auto"/>
            <w:left w:val="none" w:sz="0" w:space="0" w:color="auto"/>
            <w:bottom w:val="none" w:sz="0" w:space="0" w:color="auto"/>
            <w:right w:val="none" w:sz="0" w:space="0" w:color="auto"/>
          </w:divBdr>
        </w:div>
        <w:div w:id="1136029194">
          <w:marLeft w:val="0"/>
          <w:marRight w:val="0"/>
          <w:marTop w:val="0"/>
          <w:marBottom w:val="180"/>
          <w:divBdr>
            <w:top w:val="none" w:sz="0" w:space="0" w:color="auto"/>
            <w:left w:val="none" w:sz="0" w:space="0" w:color="auto"/>
            <w:bottom w:val="none" w:sz="0" w:space="0" w:color="auto"/>
            <w:right w:val="none" w:sz="0" w:space="0" w:color="auto"/>
          </w:divBdr>
        </w:div>
        <w:div w:id="616180675">
          <w:marLeft w:val="0"/>
          <w:marRight w:val="0"/>
          <w:marTop w:val="0"/>
          <w:marBottom w:val="180"/>
          <w:divBdr>
            <w:top w:val="none" w:sz="0" w:space="0" w:color="auto"/>
            <w:left w:val="none" w:sz="0" w:space="0" w:color="auto"/>
            <w:bottom w:val="none" w:sz="0" w:space="0" w:color="auto"/>
            <w:right w:val="none" w:sz="0" w:space="0" w:color="auto"/>
          </w:divBdr>
        </w:div>
        <w:div w:id="1988511795">
          <w:marLeft w:val="0"/>
          <w:marRight w:val="0"/>
          <w:marTop w:val="0"/>
          <w:marBottom w:val="180"/>
          <w:divBdr>
            <w:top w:val="none" w:sz="0" w:space="0" w:color="auto"/>
            <w:left w:val="none" w:sz="0" w:space="0" w:color="auto"/>
            <w:bottom w:val="none" w:sz="0" w:space="0" w:color="auto"/>
            <w:right w:val="none" w:sz="0" w:space="0" w:color="auto"/>
          </w:divBdr>
        </w:div>
        <w:div w:id="2015456949">
          <w:marLeft w:val="0"/>
          <w:marRight w:val="0"/>
          <w:marTop w:val="0"/>
          <w:marBottom w:val="180"/>
          <w:divBdr>
            <w:top w:val="none" w:sz="0" w:space="0" w:color="auto"/>
            <w:left w:val="none" w:sz="0" w:space="0" w:color="auto"/>
            <w:bottom w:val="none" w:sz="0" w:space="0" w:color="auto"/>
            <w:right w:val="none" w:sz="0" w:space="0" w:color="auto"/>
          </w:divBdr>
        </w:div>
      </w:divsChild>
    </w:div>
    <w:div w:id="1804881598">
      <w:bodyDiv w:val="1"/>
      <w:marLeft w:val="0"/>
      <w:marRight w:val="0"/>
      <w:marTop w:val="0"/>
      <w:marBottom w:val="0"/>
      <w:divBdr>
        <w:top w:val="none" w:sz="0" w:space="0" w:color="auto"/>
        <w:left w:val="none" w:sz="0" w:space="0" w:color="auto"/>
        <w:bottom w:val="none" w:sz="0" w:space="0" w:color="auto"/>
        <w:right w:val="none" w:sz="0" w:space="0" w:color="auto"/>
      </w:divBdr>
      <w:divsChild>
        <w:div w:id="29367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drive/folders/102i5w9ffZdq6w8-2BwKkPBVt5BPjtuO9" TargetMode="External"/><Relationship Id="rId4" Type="http://schemas.openxmlformats.org/officeDocument/2006/relationships/hyperlink" Target="https://timesmachine.nytimes.com/timesmachine/1897/09/24/105953463.html?pageNumb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2021-02-04T13:48:00Z</dcterms:created>
  <dcterms:modified xsi:type="dcterms:W3CDTF">2021-02-09T02:44:00Z</dcterms:modified>
</cp:coreProperties>
</file>